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5" w:rsidRDefault="003540E5" w:rsidP="003F19F6">
      <w:pPr>
        <w:jc w:val="center"/>
      </w:pPr>
    </w:p>
    <w:p w:rsidR="003540E5" w:rsidRDefault="003540E5" w:rsidP="003F19F6">
      <w:pPr>
        <w:pStyle w:val="1"/>
        <w:spacing w:line="240" w:lineRule="auto"/>
        <w:rPr>
          <w:b/>
        </w:rPr>
      </w:pPr>
    </w:p>
    <w:p w:rsidR="003540E5" w:rsidRPr="002C7E79" w:rsidRDefault="003540E5" w:rsidP="003F19F6">
      <w:pPr>
        <w:jc w:val="center"/>
      </w:pPr>
    </w:p>
    <w:p w:rsidR="003540E5" w:rsidRDefault="003540E5" w:rsidP="003F19F6">
      <w:pPr>
        <w:pStyle w:val="1"/>
        <w:spacing w:line="240" w:lineRule="auto"/>
        <w:rPr>
          <w:b/>
        </w:rPr>
      </w:pPr>
    </w:p>
    <w:p w:rsidR="003540E5" w:rsidRDefault="003540E5" w:rsidP="003F19F6">
      <w:pPr>
        <w:pStyle w:val="1"/>
        <w:spacing w:line="240" w:lineRule="auto"/>
        <w:rPr>
          <w:b/>
        </w:rPr>
      </w:pPr>
    </w:p>
    <w:p w:rsidR="003540E5" w:rsidRDefault="003540E5" w:rsidP="003F19F6">
      <w:pPr>
        <w:pStyle w:val="1"/>
        <w:spacing w:line="240" w:lineRule="auto"/>
        <w:rPr>
          <w:b/>
        </w:rPr>
      </w:pPr>
    </w:p>
    <w:p w:rsidR="003540E5" w:rsidRDefault="003540E5" w:rsidP="003F19F6">
      <w:pPr>
        <w:jc w:val="center"/>
      </w:pPr>
    </w:p>
    <w:p w:rsidR="003F19F6" w:rsidRPr="003715E5" w:rsidRDefault="003F19F6" w:rsidP="003F19F6">
      <w:pPr>
        <w:jc w:val="center"/>
      </w:pPr>
    </w:p>
    <w:p w:rsidR="003540E5" w:rsidRPr="00C4022A" w:rsidRDefault="003540E5" w:rsidP="003F19F6">
      <w:pPr>
        <w:pStyle w:val="1"/>
        <w:spacing w:line="276" w:lineRule="auto"/>
        <w:ind w:left="-567"/>
        <w:rPr>
          <w:b/>
        </w:rPr>
      </w:pPr>
      <w:r w:rsidRPr="00C4022A">
        <w:rPr>
          <w:b/>
        </w:rPr>
        <w:t>ПОСТАНОВЛЕНИЕ</w:t>
      </w:r>
    </w:p>
    <w:p w:rsidR="003540E5" w:rsidRPr="00C4022A" w:rsidRDefault="003540E5" w:rsidP="003F19F6">
      <w:pPr>
        <w:pStyle w:val="1"/>
        <w:spacing w:line="276" w:lineRule="auto"/>
        <w:ind w:left="-567"/>
        <w:rPr>
          <w:b/>
          <w:sz w:val="28"/>
          <w:szCs w:val="28"/>
        </w:rPr>
      </w:pPr>
      <w:r w:rsidRPr="00C4022A">
        <w:rPr>
          <w:b/>
          <w:sz w:val="28"/>
          <w:szCs w:val="28"/>
        </w:rPr>
        <w:t>избирательной комиссии Краснодарского края</w:t>
      </w:r>
    </w:p>
    <w:p w:rsidR="003540E5" w:rsidRDefault="003540E5" w:rsidP="003F19F6">
      <w:pPr>
        <w:jc w:val="center"/>
      </w:pPr>
    </w:p>
    <w:p w:rsidR="003540E5" w:rsidRDefault="003540E5" w:rsidP="003F19F6">
      <w:pPr>
        <w:jc w:val="center"/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703"/>
        <w:gridCol w:w="2658"/>
      </w:tblGrid>
      <w:tr w:rsidR="003540E5" w:rsidTr="0044681F">
        <w:tc>
          <w:tcPr>
            <w:tcW w:w="3101" w:type="dxa"/>
            <w:tcBorders>
              <w:bottom w:val="single" w:sz="4" w:space="0" w:color="auto"/>
            </w:tcBorders>
          </w:tcPr>
          <w:p w:rsidR="003540E5" w:rsidRPr="008D6CA6" w:rsidRDefault="003540E5" w:rsidP="003F19F6">
            <w:pPr>
              <w:jc w:val="center"/>
              <w:rPr>
                <w:szCs w:val="28"/>
              </w:rPr>
            </w:pPr>
            <w:r w:rsidRPr="008D6CA6">
              <w:rPr>
                <w:szCs w:val="28"/>
              </w:rPr>
              <w:t>24 января 2017 г.</w:t>
            </w:r>
          </w:p>
        </w:tc>
        <w:tc>
          <w:tcPr>
            <w:tcW w:w="3703" w:type="dxa"/>
          </w:tcPr>
          <w:p w:rsidR="003540E5" w:rsidRPr="008D6CA6" w:rsidRDefault="003540E5" w:rsidP="003F19F6">
            <w:pPr>
              <w:jc w:val="center"/>
              <w:rPr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540E5" w:rsidRPr="008D6CA6" w:rsidRDefault="003540E5" w:rsidP="003F19F6">
            <w:pPr>
              <w:jc w:val="center"/>
              <w:rPr>
                <w:szCs w:val="28"/>
              </w:rPr>
            </w:pPr>
            <w:r w:rsidRPr="008D6CA6">
              <w:rPr>
                <w:szCs w:val="28"/>
              </w:rPr>
              <w:t>№ 4/</w:t>
            </w:r>
            <w:r>
              <w:rPr>
                <w:szCs w:val="28"/>
              </w:rPr>
              <w:t>51</w:t>
            </w:r>
            <w:r w:rsidRPr="008D6CA6">
              <w:rPr>
                <w:szCs w:val="28"/>
              </w:rPr>
              <w:t>-6</w:t>
            </w:r>
          </w:p>
        </w:tc>
      </w:tr>
    </w:tbl>
    <w:p w:rsidR="003540E5" w:rsidRDefault="003540E5" w:rsidP="003F19F6">
      <w:pPr>
        <w:pStyle w:val="a3"/>
        <w:jc w:val="center"/>
      </w:pPr>
    </w:p>
    <w:p w:rsidR="003540E5" w:rsidRDefault="003540E5" w:rsidP="003F19F6">
      <w:pPr>
        <w:pStyle w:val="a3"/>
        <w:jc w:val="center"/>
      </w:pPr>
    </w:p>
    <w:p w:rsidR="008C726E" w:rsidRDefault="0068318D" w:rsidP="008C726E">
      <w:pPr>
        <w:pStyle w:val="a8"/>
        <w:tabs>
          <w:tab w:val="left" w:pos="5640"/>
        </w:tabs>
        <w:ind w:right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F67330">
        <w:rPr>
          <w:b/>
          <w:szCs w:val="28"/>
        </w:rPr>
        <w:t xml:space="preserve"> проведении краевого конкурса информационных </w:t>
      </w:r>
      <w:r w:rsidR="008C726E">
        <w:rPr>
          <w:b/>
          <w:szCs w:val="28"/>
        </w:rPr>
        <w:t xml:space="preserve">видеороликов </w:t>
      </w:r>
    </w:p>
    <w:p w:rsidR="008C726E" w:rsidRPr="00F67330" w:rsidRDefault="0068318D" w:rsidP="008C726E">
      <w:pPr>
        <w:pStyle w:val="a8"/>
        <w:tabs>
          <w:tab w:val="left" w:pos="5640"/>
        </w:tabs>
        <w:ind w:right="0"/>
        <w:jc w:val="center"/>
        <w:rPr>
          <w:b/>
          <w:szCs w:val="28"/>
        </w:rPr>
      </w:pPr>
      <w:r w:rsidRPr="00F67330">
        <w:rPr>
          <w:b/>
          <w:szCs w:val="28"/>
        </w:rPr>
        <w:t>и электронных плакатов на тему:</w:t>
      </w:r>
      <w:r w:rsidR="008C726E">
        <w:rPr>
          <w:b/>
          <w:szCs w:val="28"/>
        </w:rPr>
        <w:t xml:space="preserve"> «Наш выбор.Да!»</w:t>
      </w:r>
    </w:p>
    <w:p w:rsidR="00FD3A2C" w:rsidRPr="00F67330" w:rsidRDefault="00FD3A2C" w:rsidP="003540E5">
      <w:pPr>
        <w:jc w:val="center"/>
        <w:rPr>
          <w:b/>
          <w:szCs w:val="28"/>
        </w:rPr>
      </w:pPr>
    </w:p>
    <w:p w:rsidR="00916460" w:rsidRPr="000876F6" w:rsidRDefault="00916460" w:rsidP="003540E5">
      <w:pPr>
        <w:rPr>
          <w:szCs w:val="28"/>
        </w:rPr>
      </w:pPr>
    </w:p>
    <w:p w:rsidR="00172D4E" w:rsidRPr="000876F6" w:rsidRDefault="001F3AD2" w:rsidP="00F67330">
      <w:pPr>
        <w:spacing w:line="360" w:lineRule="auto"/>
        <w:ind w:firstLine="709"/>
        <w:rPr>
          <w:szCs w:val="28"/>
        </w:rPr>
      </w:pPr>
      <w:r>
        <w:rPr>
          <w:szCs w:val="28"/>
        </w:rPr>
        <w:t>В соответствии с постановлениями</w:t>
      </w:r>
      <w:r w:rsidRPr="00937A45">
        <w:rPr>
          <w:szCs w:val="28"/>
        </w:rPr>
        <w:t xml:space="preserve"> избирательной комиссии Красн</w:t>
      </w:r>
      <w:r w:rsidRPr="00937A45">
        <w:rPr>
          <w:szCs w:val="28"/>
        </w:rPr>
        <w:t>о</w:t>
      </w:r>
      <w:r w:rsidRPr="00937A45">
        <w:rPr>
          <w:szCs w:val="28"/>
        </w:rPr>
        <w:t>дарск</w:t>
      </w:r>
      <w:r>
        <w:rPr>
          <w:szCs w:val="28"/>
        </w:rPr>
        <w:t>о</w:t>
      </w:r>
      <w:r w:rsidR="00F67330">
        <w:rPr>
          <w:szCs w:val="28"/>
        </w:rPr>
        <w:t>го края от 28 декабря 2016 года № 2/6-6 «О Плане работы избирател</w:t>
      </w:r>
      <w:r w:rsidR="00F67330">
        <w:rPr>
          <w:szCs w:val="28"/>
        </w:rPr>
        <w:t>ь</w:t>
      </w:r>
      <w:r w:rsidR="00F67330">
        <w:rPr>
          <w:szCs w:val="28"/>
        </w:rPr>
        <w:t>ной комиссии Красн</w:t>
      </w:r>
      <w:r w:rsidR="006B1111">
        <w:rPr>
          <w:szCs w:val="28"/>
        </w:rPr>
        <w:t>одарского края на 2017 год», от </w:t>
      </w:r>
      <w:r w:rsidR="0044681F">
        <w:rPr>
          <w:szCs w:val="28"/>
        </w:rPr>
        <w:t>24 января </w:t>
      </w:r>
      <w:r w:rsidR="00B301A9">
        <w:rPr>
          <w:szCs w:val="28"/>
        </w:rPr>
        <w:t>2017</w:t>
      </w:r>
      <w:r w:rsidR="006B1111">
        <w:rPr>
          <w:szCs w:val="28"/>
        </w:rPr>
        <w:t xml:space="preserve"> года № </w:t>
      </w:r>
      <w:r w:rsidR="003540E5">
        <w:rPr>
          <w:szCs w:val="28"/>
        </w:rPr>
        <w:t>4/48-6</w:t>
      </w:r>
      <w:r w:rsidR="00E051EE">
        <w:rPr>
          <w:szCs w:val="28"/>
        </w:rPr>
        <w:t xml:space="preserve"> </w:t>
      </w:r>
      <w:r w:rsidRPr="00937A45">
        <w:rPr>
          <w:szCs w:val="28"/>
        </w:rPr>
        <w:t>«О Сводном плане основных мероприятий избирательной комиссии Краснодарского края по повышени</w:t>
      </w:r>
      <w:r>
        <w:rPr>
          <w:szCs w:val="28"/>
        </w:rPr>
        <w:t xml:space="preserve">ю правовой культуры избирателей </w:t>
      </w:r>
      <w:r w:rsidRPr="00937A45">
        <w:rPr>
          <w:szCs w:val="28"/>
        </w:rPr>
        <w:t>(учас</w:t>
      </w:r>
      <w:r w:rsidRPr="00937A45">
        <w:rPr>
          <w:szCs w:val="28"/>
        </w:rPr>
        <w:t>т</w:t>
      </w:r>
      <w:r w:rsidRPr="00937A45">
        <w:rPr>
          <w:szCs w:val="28"/>
        </w:rPr>
        <w:t>ников референдума) и других участников избирательного процесса, обуч</w:t>
      </w:r>
      <w:r w:rsidRPr="00937A45">
        <w:rPr>
          <w:szCs w:val="28"/>
        </w:rPr>
        <w:t>е</w:t>
      </w:r>
      <w:r w:rsidRPr="00937A45">
        <w:rPr>
          <w:szCs w:val="28"/>
        </w:rPr>
        <w:t>нию кадров избир</w:t>
      </w:r>
      <w:r w:rsidR="00F67330">
        <w:rPr>
          <w:szCs w:val="28"/>
        </w:rPr>
        <w:t xml:space="preserve">ательных комиссий на 2017 год» </w:t>
      </w:r>
      <w:r w:rsidR="00172D4E" w:rsidRPr="000876F6">
        <w:rPr>
          <w:bCs/>
          <w:szCs w:val="28"/>
        </w:rPr>
        <w:t>и</w:t>
      </w:r>
      <w:r w:rsidR="00172D4E" w:rsidRPr="000876F6">
        <w:rPr>
          <w:bCs/>
          <w:szCs w:val="28"/>
        </w:rPr>
        <w:t>з</w:t>
      </w:r>
      <w:r w:rsidR="00172D4E" w:rsidRPr="000876F6">
        <w:rPr>
          <w:bCs/>
          <w:szCs w:val="28"/>
        </w:rPr>
        <w:t xml:space="preserve">бирательная комиссия Краснодарского края </w:t>
      </w:r>
      <w:r w:rsidR="00172D4E" w:rsidRPr="000876F6">
        <w:rPr>
          <w:szCs w:val="28"/>
        </w:rPr>
        <w:t>ПОСТАНОВЛЯЕТ:</w:t>
      </w:r>
    </w:p>
    <w:p w:rsidR="00FD3A2C" w:rsidRPr="00FD3A2C" w:rsidRDefault="00F02CF5" w:rsidP="00FD3A2C">
      <w:pPr>
        <w:pStyle w:val="a8"/>
        <w:spacing w:line="360" w:lineRule="auto"/>
        <w:ind w:right="0" w:firstLine="709"/>
        <w:rPr>
          <w:szCs w:val="28"/>
        </w:rPr>
      </w:pPr>
      <w:r w:rsidRPr="00852104">
        <w:rPr>
          <w:szCs w:val="28"/>
        </w:rPr>
        <w:t xml:space="preserve">1. Провести </w:t>
      </w:r>
      <w:r w:rsidR="00CA5416" w:rsidRPr="00852104">
        <w:rPr>
          <w:szCs w:val="28"/>
        </w:rPr>
        <w:t xml:space="preserve">в период </w:t>
      </w:r>
      <w:r w:rsidR="00052D20">
        <w:rPr>
          <w:szCs w:val="28"/>
        </w:rPr>
        <w:t>с 13</w:t>
      </w:r>
      <w:r w:rsidR="00F90064">
        <w:rPr>
          <w:szCs w:val="28"/>
        </w:rPr>
        <w:t xml:space="preserve"> марта </w:t>
      </w:r>
      <w:r w:rsidR="00052D20">
        <w:rPr>
          <w:szCs w:val="28"/>
        </w:rPr>
        <w:t>по 21 апреля</w:t>
      </w:r>
      <w:r w:rsidR="00241429" w:rsidRPr="00852104">
        <w:rPr>
          <w:szCs w:val="28"/>
        </w:rPr>
        <w:t xml:space="preserve"> </w:t>
      </w:r>
      <w:r w:rsidR="00204591" w:rsidRPr="00852104">
        <w:rPr>
          <w:szCs w:val="28"/>
        </w:rPr>
        <w:t>20</w:t>
      </w:r>
      <w:r w:rsidR="00241429" w:rsidRPr="00852104">
        <w:rPr>
          <w:szCs w:val="28"/>
        </w:rPr>
        <w:t>1</w:t>
      </w:r>
      <w:r w:rsidR="00B301A9">
        <w:rPr>
          <w:szCs w:val="28"/>
        </w:rPr>
        <w:t>7</w:t>
      </w:r>
      <w:r w:rsidR="00CC096E" w:rsidRPr="00852104">
        <w:rPr>
          <w:szCs w:val="28"/>
        </w:rPr>
        <w:t xml:space="preserve"> года </w:t>
      </w:r>
      <w:r w:rsidR="00B125EE">
        <w:rPr>
          <w:szCs w:val="28"/>
        </w:rPr>
        <w:t>краевой ко</w:t>
      </w:r>
      <w:r w:rsidR="00B125EE">
        <w:rPr>
          <w:szCs w:val="28"/>
        </w:rPr>
        <w:t>н</w:t>
      </w:r>
      <w:r w:rsidR="00B125EE">
        <w:rPr>
          <w:szCs w:val="28"/>
        </w:rPr>
        <w:t>курс</w:t>
      </w:r>
      <w:r w:rsidR="00B125EE" w:rsidRPr="00B125EE">
        <w:rPr>
          <w:szCs w:val="28"/>
        </w:rPr>
        <w:t xml:space="preserve"> информационных видеороликов и электронных плакатов </w:t>
      </w:r>
      <w:r w:rsidR="005E6312">
        <w:rPr>
          <w:szCs w:val="28"/>
        </w:rPr>
        <w:t xml:space="preserve">на </w:t>
      </w:r>
      <w:r w:rsidR="00B125EE" w:rsidRPr="00B125EE">
        <w:rPr>
          <w:szCs w:val="28"/>
        </w:rPr>
        <w:t>тему</w:t>
      </w:r>
      <w:r w:rsidR="00B125EE">
        <w:rPr>
          <w:szCs w:val="28"/>
        </w:rPr>
        <w:t>:</w:t>
      </w:r>
      <w:r w:rsidR="008C726E">
        <w:rPr>
          <w:szCs w:val="28"/>
        </w:rPr>
        <w:t xml:space="preserve"> «Наш выбор.Да!».</w:t>
      </w:r>
    </w:p>
    <w:p w:rsidR="00FD3A2C" w:rsidRPr="00FD3A2C" w:rsidRDefault="00F02CF5" w:rsidP="00FD3A2C">
      <w:pPr>
        <w:pStyle w:val="a8"/>
        <w:spacing w:line="360" w:lineRule="auto"/>
        <w:ind w:right="0" w:firstLine="709"/>
        <w:rPr>
          <w:szCs w:val="28"/>
        </w:rPr>
      </w:pPr>
      <w:r w:rsidRPr="00852104">
        <w:rPr>
          <w:szCs w:val="28"/>
        </w:rPr>
        <w:t>2. У</w:t>
      </w:r>
      <w:r w:rsidR="00CA5416" w:rsidRPr="00852104">
        <w:rPr>
          <w:szCs w:val="28"/>
        </w:rPr>
        <w:t xml:space="preserve">твердить Положение </w:t>
      </w:r>
      <w:r w:rsidR="00BF6EB7" w:rsidRPr="00852104">
        <w:rPr>
          <w:szCs w:val="28"/>
        </w:rPr>
        <w:t>о</w:t>
      </w:r>
      <w:r w:rsidR="00B125EE">
        <w:rPr>
          <w:szCs w:val="28"/>
        </w:rPr>
        <w:t xml:space="preserve"> проведении краевого конкурса</w:t>
      </w:r>
      <w:r w:rsidR="00B125EE" w:rsidRPr="00B125EE">
        <w:rPr>
          <w:szCs w:val="28"/>
        </w:rPr>
        <w:t xml:space="preserve"> информац</w:t>
      </w:r>
      <w:r w:rsidR="00B125EE" w:rsidRPr="00B125EE">
        <w:rPr>
          <w:szCs w:val="28"/>
        </w:rPr>
        <w:t>и</w:t>
      </w:r>
      <w:r w:rsidR="00B125EE" w:rsidRPr="00B125EE">
        <w:rPr>
          <w:szCs w:val="28"/>
        </w:rPr>
        <w:t xml:space="preserve">онных видеороликов и электронных плакатов </w:t>
      </w:r>
      <w:r w:rsidR="005E6312">
        <w:rPr>
          <w:szCs w:val="28"/>
        </w:rPr>
        <w:t xml:space="preserve">на </w:t>
      </w:r>
      <w:r w:rsidR="00B125EE" w:rsidRPr="00B125EE">
        <w:rPr>
          <w:szCs w:val="28"/>
        </w:rPr>
        <w:t>тему</w:t>
      </w:r>
      <w:r w:rsidR="00B125EE">
        <w:rPr>
          <w:szCs w:val="28"/>
        </w:rPr>
        <w:t>:</w:t>
      </w:r>
      <w:r w:rsidR="005E6312">
        <w:rPr>
          <w:szCs w:val="28"/>
        </w:rPr>
        <w:t xml:space="preserve"> </w:t>
      </w:r>
      <w:r w:rsidR="00B125EE" w:rsidRPr="00B125EE">
        <w:rPr>
          <w:szCs w:val="28"/>
        </w:rPr>
        <w:t xml:space="preserve">«Наш </w:t>
      </w:r>
      <w:r w:rsidR="0068318D">
        <w:rPr>
          <w:szCs w:val="28"/>
        </w:rPr>
        <w:t>выбор.Да!»</w:t>
      </w:r>
      <w:r w:rsidR="008C726E">
        <w:rPr>
          <w:szCs w:val="28"/>
        </w:rPr>
        <w:t>.</w:t>
      </w:r>
    </w:p>
    <w:p w:rsidR="00D0566B" w:rsidRDefault="00D0566B" w:rsidP="00D0566B">
      <w:pPr>
        <w:pStyle w:val="a8"/>
        <w:spacing w:line="360" w:lineRule="auto"/>
        <w:ind w:right="0" w:firstLine="709"/>
        <w:rPr>
          <w:szCs w:val="28"/>
        </w:rPr>
      </w:pPr>
      <w:r w:rsidRPr="001C71AE">
        <w:rPr>
          <w:szCs w:val="28"/>
        </w:rPr>
        <w:t>3. Утвердить смету расхо</w:t>
      </w:r>
      <w:r>
        <w:rPr>
          <w:szCs w:val="28"/>
        </w:rPr>
        <w:t>дов для награждения победителей краевого конкурса</w:t>
      </w:r>
      <w:r w:rsidRPr="00B125EE">
        <w:rPr>
          <w:szCs w:val="28"/>
        </w:rPr>
        <w:t xml:space="preserve"> информационных видеороликов и электронных плакатов </w:t>
      </w:r>
      <w:r w:rsidR="005E6312">
        <w:rPr>
          <w:szCs w:val="28"/>
        </w:rPr>
        <w:t xml:space="preserve">                на </w:t>
      </w:r>
      <w:r w:rsidRPr="00B125EE">
        <w:rPr>
          <w:szCs w:val="28"/>
        </w:rPr>
        <w:t>тему</w:t>
      </w:r>
      <w:r>
        <w:rPr>
          <w:szCs w:val="28"/>
        </w:rPr>
        <w:t>:</w:t>
      </w:r>
      <w:r w:rsidRPr="00B125EE">
        <w:rPr>
          <w:szCs w:val="28"/>
        </w:rPr>
        <w:t xml:space="preserve"> «Наш </w:t>
      </w:r>
      <w:r>
        <w:rPr>
          <w:szCs w:val="28"/>
        </w:rPr>
        <w:t>выбор.Да!»</w:t>
      </w:r>
      <w:r w:rsidR="00983E19">
        <w:rPr>
          <w:szCs w:val="28"/>
        </w:rPr>
        <w:t xml:space="preserve"> </w:t>
      </w:r>
      <w:r>
        <w:rPr>
          <w:szCs w:val="28"/>
        </w:rPr>
        <w:t>после доведения до избирательной комиссии Краснодарского края лимитов бюджетных обязательств на выполнение с</w:t>
      </w:r>
      <w:r>
        <w:rPr>
          <w:szCs w:val="28"/>
        </w:rPr>
        <w:t>о</w:t>
      </w:r>
      <w:r>
        <w:rPr>
          <w:szCs w:val="28"/>
        </w:rPr>
        <w:lastRenderedPageBreak/>
        <w:t>вместных мероприятий по повышению правовой культуры избирателей (уч</w:t>
      </w:r>
      <w:r>
        <w:rPr>
          <w:szCs w:val="28"/>
        </w:rPr>
        <w:t>а</w:t>
      </w:r>
      <w:r>
        <w:rPr>
          <w:szCs w:val="28"/>
        </w:rPr>
        <w:t>стников референдума) и обучению организаторов выборов и референдумов на 2017 год</w:t>
      </w:r>
      <w:r w:rsidR="00176B7B">
        <w:rPr>
          <w:szCs w:val="28"/>
        </w:rPr>
        <w:t xml:space="preserve"> </w:t>
      </w:r>
      <w:r>
        <w:rPr>
          <w:szCs w:val="28"/>
        </w:rPr>
        <w:t>Центральной избирательной комиссией Российской Федерации.</w:t>
      </w:r>
    </w:p>
    <w:p w:rsidR="00F02CF5" w:rsidRDefault="0004109A" w:rsidP="00D51AAC">
      <w:pPr>
        <w:pStyle w:val="a8"/>
        <w:spacing w:line="360" w:lineRule="auto"/>
        <w:ind w:right="-2" w:firstLine="709"/>
        <w:rPr>
          <w:szCs w:val="28"/>
        </w:rPr>
      </w:pPr>
      <w:r>
        <w:rPr>
          <w:szCs w:val="28"/>
        </w:rPr>
        <w:t>4</w:t>
      </w:r>
      <w:r w:rsidR="00B301A9">
        <w:rPr>
          <w:szCs w:val="28"/>
        </w:rPr>
        <w:t>. Направить настоящее</w:t>
      </w:r>
      <w:r w:rsidR="00F02CF5" w:rsidRPr="000876F6">
        <w:rPr>
          <w:szCs w:val="28"/>
        </w:rPr>
        <w:t xml:space="preserve"> постановление </w:t>
      </w:r>
      <w:r w:rsidR="00782F76">
        <w:rPr>
          <w:szCs w:val="28"/>
        </w:rPr>
        <w:t xml:space="preserve">в министерство образования, науки и молодежной политики Краснодарского края, </w:t>
      </w:r>
      <w:r w:rsidR="00F02CF5" w:rsidRPr="000876F6">
        <w:rPr>
          <w:szCs w:val="28"/>
        </w:rPr>
        <w:t>избирательные коми</w:t>
      </w:r>
      <w:r w:rsidR="00F02CF5" w:rsidRPr="000876F6">
        <w:rPr>
          <w:szCs w:val="28"/>
        </w:rPr>
        <w:t>с</w:t>
      </w:r>
      <w:r w:rsidR="00F02CF5" w:rsidRPr="000876F6">
        <w:rPr>
          <w:szCs w:val="28"/>
        </w:rPr>
        <w:t>сии муниципальных</w:t>
      </w:r>
      <w:r w:rsidR="00B301A9">
        <w:rPr>
          <w:szCs w:val="28"/>
        </w:rPr>
        <w:t xml:space="preserve"> образований и</w:t>
      </w:r>
      <w:r w:rsidR="00C03300" w:rsidRPr="000876F6">
        <w:rPr>
          <w:szCs w:val="28"/>
        </w:rPr>
        <w:t xml:space="preserve"> территориальные избирательные </w:t>
      </w:r>
      <w:r w:rsidR="00F02CF5" w:rsidRPr="000876F6">
        <w:rPr>
          <w:szCs w:val="28"/>
        </w:rPr>
        <w:t>коми</w:t>
      </w:r>
      <w:r w:rsidR="00F02CF5" w:rsidRPr="000876F6">
        <w:rPr>
          <w:szCs w:val="28"/>
        </w:rPr>
        <w:t>с</w:t>
      </w:r>
      <w:r w:rsidR="00F02CF5" w:rsidRPr="000876F6">
        <w:rPr>
          <w:szCs w:val="28"/>
        </w:rPr>
        <w:t>сии Краснодарского края для использования в работе.</w:t>
      </w:r>
    </w:p>
    <w:p w:rsidR="00FD3A2C" w:rsidRPr="00FD3A2C" w:rsidRDefault="0004109A" w:rsidP="00FD3A2C">
      <w:pPr>
        <w:pStyle w:val="a8"/>
        <w:spacing w:line="360" w:lineRule="auto"/>
        <w:ind w:right="0" w:firstLine="709"/>
        <w:rPr>
          <w:szCs w:val="28"/>
        </w:rPr>
      </w:pPr>
      <w:r>
        <w:rPr>
          <w:szCs w:val="28"/>
        </w:rPr>
        <w:t>5</w:t>
      </w:r>
      <w:r w:rsidR="009F0B03">
        <w:rPr>
          <w:szCs w:val="28"/>
        </w:rPr>
        <w:t xml:space="preserve">. Рекомендовать </w:t>
      </w:r>
      <w:r w:rsidR="009F0B03" w:rsidRPr="000876F6">
        <w:rPr>
          <w:szCs w:val="28"/>
        </w:rPr>
        <w:t>избирательны</w:t>
      </w:r>
      <w:r w:rsidR="009F0B03">
        <w:rPr>
          <w:szCs w:val="28"/>
        </w:rPr>
        <w:t>м</w:t>
      </w:r>
      <w:r w:rsidR="009F0B03" w:rsidRPr="000876F6">
        <w:rPr>
          <w:szCs w:val="28"/>
        </w:rPr>
        <w:t xml:space="preserve"> комисси</w:t>
      </w:r>
      <w:r w:rsidR="009F0B03">
        <w:rPr>
          <w:szCs w:val="28"/>
        </w:rPr>
        <w:t>ям</w:t>
      </w:r>
      <w:r w:rsidR="009F0B03" w:rsidRPr="000876F6">
        <w:rPr>
          <w:szCs w:val="28"/>
        </w:rPr>
        <w:t xml:space="preserve"> муни</w:t>
      </w:r>
      <w:r w:rsidR="00B301A9">
        <w:rPr>
          <w:szCs w:val="28"/>
        </w:rPr>
        <w:t>ципальных образ</w:t>
      </w:r>
      <w:r w:rsidR="00B301A9">
        <w:rPr>
          <w:szCs w:val="28"/>
        </w:rPr>
        <w:t>о</w:t>
      </w:r>
      <w:r w:rsidR="00B301A9">
        <w:rPr>
          <w:szCs w:val="28"/>
        </w:rPr>
        <w:t xml:space="preserve">ваний и </w:t>
      </w:r>
      <w:r w:rsidR="009F0B03" w:rsidRPr="000876F6">
        <w:rPr>
          <w:szCs w:val="28"/>
        </w:rPr>
        <w:t>территориальны</w:t>
      </w:r>
      <w:r w:rsidR="009F0B03">
        <w:rPr>
          <w:szCs w:val="28"/>
        </w:rPr>
        <w:t>м</w:t>
      </w:r>
      <w:r w:rsidR="009F0B03" w:rsidRPr="000876F6">
        <w:rPr>
          <w:szCs w:val="28"/>
        </w:rPr>
        <w:t xml:space="preserve"> избирательны</w:t>
      </w:r>
      <w:r w:rsidR="009F0B03">
        <w:rPr>
          <w:szCs w:val="28"/>
        </w:rPr>
        <w:t>м</w:t>
      </w:r>
      <w:r w:rsidR="009F0B03" w:rsidRPr="000876F6">
        <w:rPr>
          <w:szCs w:val="28"/>
        </w:rPr>
        <w:t xml:space="preserve"> комисси</w:t>
      </w:r>
      <w:r w:rsidR="009F0B03">
        <w:rPr>
          <w:szCs w:val="28"/>
        </w:rPr>
        <w:t>ям</w:t>
      </w:r>
      <w:r w:rsidR="009F0B03" w:rsidRPr="000876F6">
        <w:rPr>
          <w:szCs w:val="28"/>
        </w:rPr>
        <w:t xml:space="preserve"> Краснодарского края</w:t>
      </w:r>
      <w:r w:rsidR="00314CB7">
        <w:rPr>
          <w:szCs w:val="28"/>
        </w:rPr>
        <w:t xml:space="preserve"> провести работу по информированию</w:t>
      </w:r>
      <w:r w:rsidR="009F0B03">
        <w:rPr>
          <w:szCs w:val="28"/>
        </w:rPr>
        <w:t xml:space="preserve"> молодых </w:t>
      </w:r>
      <w:r w:rsidR="004B3BEE">
        <w:rPr>
          <w:szCs w:val="28"/>
        </w:rPr>
        <w:t xml:space="preserve">и будущих </w:t>
      </w:r>
      <w:r w:rsidR="00314CB7">
        <w:rPr>
          <w:szCs w:val="28"/>
        </w:rPr>
        <w:t>избирателей соо</w:t>
      </w:r>
      <w:r w:rsidR="00314CB7">
        <w:rPr>
          <w:szCs w:val="28"/>
        </w:rPr>
        <w:t>т</w:t>
      </w:r>
      <w:r w:rsidR="00314CB7">
        <w:rPr>
          <w:szCs w:val="28"/>
        </w:rPr>
        <w:t>ветствующих муниципальных образований Краснодарского края</w:t>
      </w:r>
      <w:r w:rsidR="009F0B03">
        <w:rPr>
          <w:szCs w:val="28"/>
        </w:rPr>
        <w:t xml:space="preserve"> </w:t>
      </w:r>
      <w:r w:rsidR="00B301A9">
        <w:rPr>
          <w:szCs w:val="28"/>
        </w:rPr>
        <w:t xml:space="preserve">об </w:t>
      </w:r>
      <w:r w:rsidR="002531C9">
        <w:rPr>
          <w:szCs w:val="28"/>
        </w:rPr>
        <w:t>условия</w:t>
      </w:r>
      <w:r w:rsidR="00BF6EB7">
        <w:rPr>
          <w:szCs w:val="28"/>
        </w:rPr>
        <w:t>х</w:t>
      </w:r>
      <w:r w:rsidR="00B301A9">
        <w:rPr>
          <w:szCs w:val="28"/>
        </w:rPr>
        <w:t xml:space="preserve"> и порядке </w:t>
      </w:r>
      <w:r w:rsidR="00B125EE">
        <w:rPr>
          <w:szCs w:val="28"/>
        </w:rPr>
        <w:t>проведения краевого конкурса</w:t>
      </w:r>
      <w:r w:rsidR="00B125EE" w:rsidRPr="00B125EE">
        <w:rPr>
          <w:szCs w:val="28"/>
        </w:rPr>
        <w:t xml:space="preserve"> информационных видеороликов и электронных плакатов на тему</w:t>
      </w:r>
      <w:r w:rsidR="00B125EE">
        <w:rPr>
          <w:szCs w:val="28"/>
        </w:rPr>
        <w:t>:</w:t>
      </w:r>
      <w:r w:rsidR="0068318D">
        <w:rPr>
          <w:szCs w:val="28"/>
        </w:rPr>
        <w:t xml:space="preserve"> «Наш выбор.Да!»</w:t>
      </w:r>
      <w:r w:rsidR="008C726E">
        <w:rPr>
          <w:szCs w:val="28"/>
        </w:rPr>
        <w:t>.</w:t>
      </w:r>
    </w:p>
    <w:p w:rsidR="00F02CF5" w:rsidRDefault="0004109A" w:rsidP="00D51AAC">
      <w:pPr>
        <w:pStyle w:val="a8"/>
        <w:tabs>
          <w:tab w:val="left" w:pos="720"/>
        </w:tabs>
        <w:spacing w:line="360" w:lineRule="auto"/>
        <w:ind w:right="-2" w:firstLine="709"/>
        <w:rPr>
          <w:szCs w:val="28"/>
        </w:rPr>
      </w:pPr>
      <w:r>
        <w:rPr>
          <w:szCs w:val="28"/>
        </w:rPr>
        <w:t>6</w:t>
      </w:r>
      <w:r w:rsidR="00314CB7">
        <w:rPr>
          <w:szCs w:val="28"/>
        </w:rPr>
        <w:t xml:space="preserve">. Разместить настоящее </w:t>
      </w:r>
      <w:r w:rsidR="00F02CF5" w:rsidRPr="000876F6">
        <w:rPr>
          <w:szCs w:val="28"/>
        </w:rPr>
        <w:t xml:space="preserve">постановление на </w:t>
      </w:r>
      <w:r w:rsidR="00314CB7">
        <w:rPr>
          <w:szCs w:val="28"/>
        </w:rPr>
        <w:t xml:space="preserve">официальном </w:t>
      </w:r>
      <w:r w:rsidR="00F02CF5" w:rsidRPr="000876F6">
        <w:rPr>
          <w:szCs w:val="28"/>
        </w:rPr>
        <w:t>сайте избир</w:t>
      </w:r>
      <w:r w:rsidR="00F02CF5" w:rsidRPr="000876F6">
        <w:rPr>
          <w:szCs w:val="28"/>
        </w:rPr>
        <w:t>а</w:t>
      </w:r>
      <w:r w:rsidR="00F02CF5" w:rsidRPr="000876F6">
        <w:rPr>
          <w:szCs w:val="28"/>
        </w:rPr>
        <w:t>тельной комиссии Краснодарского края</w:t>
      </w:r>
      <w:r w:rsidR="00D659BB">
        <w:rPr>
          <w:szCs w:val="28"/>
        </w:rPr>
        <w:t xml:space="preserve"> </w:t>
      </w:r>
      <w:r w:rsidR="00172D4E" w:rsidRPr="000876F6">
        <w:rPr>
          <w:szCs w:val="28"/>
        </w:rPr>
        <w:t>И</w:t>
      </w:r>
      <w:r w:rsidR="001821BC" w:rsidRPr="000876F6">
        <w:rPr>
          <w:szCs w:val="28"/>
        </w:rPr>
        <w:t>н</w:t>
      </w:r>
      <w:r w:rsidR="00D659BB">
        <w:rPr>
          <w:szCs w:val="28"/>
        </w:rPr>
        <w:t>тернет-портала ГАС «Выборы».</w:t>
      </w:r>
    </w:p>
    <w:p w:rsidR="00997567" w:rsidRPr="00073679" w:rsidRDefault="0023184B" w:rsidP="00997567">
      <w:pPr>
        <w:pStyle w:val="Iauiue"/>
        <w:rPr>
          <w:szCs w:val="28"/>
        </w:rPr>
      </w:pPr>
      <w:r>
        <w:rPr>
          <w:szCs w:val="28"/>
        </w:rPr>
        <w:t>7.</w:t>
      </w:r>
      <w:r w:rsidR="00771B44">
        <w:rPr>
          <w:szCs w:val="28"/>
        </w:rPr>
        <w:t xml:space="preserve"> </w:t>
      </w:r>
      <w:r w:rsidR="00997567" w:rsidRPr="00073679">
        <w:rPr>
          <w:szCs w:val="28"/>
        </w:rPr>
        <w:t>Опубликовать настоящее постановление в сетевом издании «Вестник избирательной комиссии Краснодарского края».</w:t>
      </w:r>
    </w:p>
    <w:p w:rsidR="00F02CF5" w:rsidRPr="000876F6" w:rsidRDefault="00997567" w:rsidP="00D51AAC">
      <w:pPr>
        <w:pStyle w:val="a8"/>
        <w:tabs>
          <w:tab w:val="left" w:pos="720"/>
        </w:tabs>
        <w:spacing w:line="360" w:lineRule="auto"/>
        <w:ind w:right="-2" w:firstLine="709"/>
        <w:rPr>
          <w:szCs w:val="28"/>
        </w:rPr>
      </w:pPr>
      <w:r>
        <w:rPr>
          <w:szCs w:val="28"/>
        </w:rPr>
        <w:t>8</w:t>
      </w:r>
      <w:r w:rsidR="0023184B">
        <w:rPr>
          <w:szCs w:val="28"/>
        </w:rPr>
        <w:t>.</w:t>
      </w:r>
      <w:r w:rsidR="002F6C80">
        <w:rPr>
          <w:szCs w:val="28"/>
        </w:rPr>
        <w:t xml:space="preserve"> </w:t>
      </w:r>
      <w:r w:rsidR="00F02CF5" w:rsidRPr="000876F6">
        <w:rPr>
          <w:szCs w:val="28"/>
        </w:rPr>
        <w:t>Возложить контроль за вы</w:t>
      </w:r>
      <w:r w:rsidR="009F7B07" w:rsidRPr="000876F6">
        <w:rPr>
          <w:szCs w:val="28"/>
        </w:rPr>
        <w:t xml:space="preserve">полнением </w:t>
      </w:r>
      <w:r w:rsidR="00BF6EB7">
        <w:rPr>
          <w:szCs w:val="28"/>
        </w:rPr>
        <w:t xml:space="preserve">настоящего </w:t>
      </w:r>
      <w:r w:rsidR="00F02CF5" w:rsidRPr="000876F6">
        <w:rPr>
          <w:szCs w:val="28"/>
        </w:rPr>
        <w:t>постановления на секретаря избирательн</w:t>
      </w:r>
      <w:r w:rsidR="00314CB7">
        <w:rPr>
          <w:szCs w:val="28"/>
        </w:rPr>
        <w:t>ой комиссии Краснодарского края Н.Ю. Турищеву.</w:t>
      </w:r>
    </w:p>
    <w:p w:rsidR="00F02CF5" w:rsidRDefault="00F02CF5" w:rsidP="00F02CF5">
      <w:pPr>
        <w:pStyle w:val="a3"/>
        <w:tabs>
          <w:tab w:val="left" w:pos="6521"/>
          <w:tab w:val="center" w:pos="9356"/>
        </w:tabs>
        <w:jc w:val="left"/>
        <w:rPr>
          <w:szCs w:val="28"/>
        </w:rPr>
      </w:pPr>
    </w:p>
    <w:p w:rsidR="003B6B66" w:rsidRDefault="003B6B66" w:rsidP="00E1088B">
      <w:pPr>
        <w:pStyle w:val="a3"/>
        <w:tabs>
          <w:tab w:val="left" w:pos="6521"/>
          <w:tab w:val="center" w:pos="9356"/>
        </w:tabs>
        <w:jc w:val="left"/>
        <w:rPr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3403"/>
        <w:gridCol w:w="4110"/>
        <w:gridCol w:w="1985"/>
      </w:tblGrid>
      <w:tr w:rsidR="008B7E82" w:rsidRPr="007171B9" w:rsidTr="004C1485">
        <w:tc>
          <w:tcPr>
            <w:tcW w:w="3403" w:type="dxa"/>
          </w:tcPr>
          <w:p w:rsidR="008B7E82" w:rsidRPr="007171B9" w:rsidRDefault="008B7E82" w:rsidP="00E1088B">
            <w:pPr>
              <w:pStyle w:val="a3"/>
              <w:tabs>
                <w:tab w:val="left" w:pos="34"/>
                <w:tab w:val="left" w:pos="662"/>
                <w:tab w:val="center" w:pos="1647"/>
                <w:tab w:val="left" w:pos="2903"/>
                <w:tab w:val="left" w:pos="3011"/>
                <w:tab w:val="left" w:pos="3153"/>
                <w:tab w:val="left" w:pos="7140"/>
                <w:tab w:val="center" w:pos="9356"/>
              </w:tabs>
              <w:ind w:left="34" w:right="141"/>
              <w:jc w:val="center"/>
              <w:rPr>
                <w:rFonts w:eastAsia="Calibri"/>
                <w:szCs w:val="28"/>
                <w:lang w:eastAsia="en-US"/>
              </w:rPr>
            </w:pPr>
            <w:r w:rsidRPr="007171B9">
              <w:rPr>
                <w:rFonts w:eastAsia="Calibri"/>
                <w:szCs w:val="28"/>
                <w:lang w:eastAsia="en-US"/>
              </w:rPr>
              <w:t>Председатель</w:t>
            </w:r>
          </w:p>
          <w:p w:rsidR="008B7E82" w:rsidRPr="007171B9" w:rsidRDefault="008B7E82" w:rsidP="00E1088B">
            <w:pPr>
              <w:tabs>
                <w:tab w:val="left" w:pos="34"/>
                <w:tab w:val="left" w:pos="2903"/>
                <w:tab w:val="left" w:pos="3011"/>
                <w:tab w:val="left" w:pos="3153"/>
                <w:tab w:val="center" w:pos="9356"/>
              </w:tabs>
              <w:ind w:left="34" w:right="141"/>
              <w:jc w:val="center"/>
              <w:rPr>
                <w:szCs w:val="28"/>
              </w:rPr>
            </w:pPr>
            <w:r w:rsidRPr="007171B9">
              <w:rPr>
                <w:szCs w:val="28"/>
              </w:rPr>
              <w:t>избирательной комиссии</w:t>
            </w:r>
          </w:p>
          <w:p w:rsidR="008B7E82" w:rsidRDefault="008B7E82" w:rsidP="006B1111">
            <w:pPr>
              <w:tabs>
                <w:tab w:val="left" w:pos="34"/>
                <w:tab w:val="left" w:pos="2903"/>
                <w:tab w:val="left" w:pos="3011"/>
                <w:tab w:val="left" w:pos="3153"/>
                <w:tab w:val="center" w:pos="9356"/>
              </w:tabs>
              <w:ind w:left="34" w:right="141"/>
              <w:jc w:val="center"/>
              <w:rPr>
                <w:szCs w:val="28"/>
              </w:rPr>
            </w:pPr>
            <w:r w:rsidRPr="007171B9">
              <w:rPr>
                <w:szCs w:val="28"/>
              </w:rPr>
              <w:t>Краснода</w:t>
            </w:r>
            <w:r w:rsidRPr="007171B9">
              <w:rPr>
                <w:szCs w:val="28"/>
              </w:rPr>
              <w:t>р</w:t>
            </w:r>
            <w:r w:rsidRPr="007171B9">
              <w:rPr>
                <w:szCs w:val="28"/>
              </w:rPr>
              <w:t>ского края</w:t>
            </w:r>
          </w:p>
          <w:p w:rsidR="008B7E82" w:rsidRPr="007171B9" w:rsidRDefault="008B7E82" w:rsidP="00E1088B">
            <w:pPr>
              <w:tabs>
                <w:tab w:val="left" w:pos="34"/>
                <w:tab w:val="left" w:pos="3011"/>
                <w:tab w:val="center" w:pos="9356"/>
              </w:tabs>
              <w:ind w:left="34" w:right="141"/>
              <w:jc w:val="center"/>
              <w:rPr>
                <w:szCs w:val="28"/>
              </w:rPr>
            </w:pPr>
          </w:p>
        </w:tc>
        <w:tc>
          <w:tcPr>
            <w:tcW w:w="4110" w:type="dxa"/>
          </w:tcPr>
          <w:p w:rsidR="008B7E82" w:rsidRPr="007171B9" w:rsidRDefault="008B7E82" w:rsidP="00E1088B">
            <w:pPr>
              <w:tabs>
                <w:tab w:val="left" w:pos="-392"/>
                <w:tab w:val="left" w:pos="-250"/>
                <w:tab w:val="center" w:pos="9356"/>
              </w:tabs>
              <w:ind w:right="-6" w:hanging="392"/>
              <w:rPr>
                <w:szCs w:val="28"/>
              </w:rPr>
            </w:pPr>
          </w:p>
        </w:tc>
        <w:tc>
          <w:tcPr>
            <w:tcW w:w="1985" w:type="dxa"/>
          </w:tcPr>
          <w:p w:rsidR="008B7E82" w:rsidRPr="007171B9" w:rsidRDefault="008B7E82" w:rsidP="001957DB">
            <w:pPr>
              <w:tabs>
                <w:tab w:val="left" w:pos="-392"/>
                <w:tab w:val="left" w:pos="-108"/>
                <w:tab w:val="center" w:pos="9356"/>
              </w:tabs>
              <w:ind w:left="-108" w:right="-108"/>
              <w:rPr>
                <w:szCs w:val="28"/>
              </w:rPr>
            </w:pPr>
          </w:p>
          <w:p w:rsidR="004C1485" w:rsidRDefault="004C1485" w:rsidP="001957DB">
            <w:pPr>
              <w:tabs>
                <w:tab w:val="left" w:pos="-392"/>
                <w:tab w:val="left" w:pos="-108"/>
                <w:tab w:val="left" w:pos="282"/>
                <w:tab w:val="center" w:pos="9356"/>
              </w:tabs>
              <w:ind w:left="-108" w:right="-108"/>
              <w:rPr>
                <w:szCs w:val="28"/>
              </w:rPr>
            </w:pPr>
          </w:p>
          <w:p w:rsidR="008B7E82" w:rsidRPr="007171B9" w:rsidRDefault="00BF6EB7" w:rsidP="001957DB">
            <w:pPr>
              <w:tabs>
                <w:tab w:val="left" w:pos="-392"/>
                <w:tab w:val="left" w:pos="-108"/>
                <w:tab w:val="left" w:pos="282"/>
                <w:tab w:val="center" w:pos="9356"/>
              </w:tabs>
              <w:ind w:left="-108" w:right="-108"/>
              <w:rPr>
                <w:szCs w:val="28"/>
              </w:rPr>
            </w:pPr>
            <w:r>
              <w:rPr>
                <w:szCs w:val="28"/>
              </w:rPr>
              <w:t>А.Д. Черненко</w:t>
            </w:r>
          </w:p>
        </w:tc>
      </w:tr>
      <w:tr w:rsidR="008B7E82" w:rsidRPr="007171B9" w:rsidTr="004C1485">
        <w:tc>
          <w:tcPr>
            <w:tcW w:w="3403" w:type="dxa"/>
          </w:tcPr>
          <w:p w:rsidR="008B7E82" w:rsidRPr="007171B9" w:rsidRDefault="008B7E82" w:rsidP="00E1088B">
            <w:pPr>
              <w:tabs>
                <w:tab w:val="left" w:pos="34"/>
                <w:tab w:val="left" w:pos="3011"/>
                <w:tab w:val="center" w:pos="9356"/>
              </w:tabs>
              <w:ind w:left="34" w:right="141"/>
              <w:jc w:val="center"/>
              <w:rPr>
                <w:szCs w:val="28"/>
              </w:rPr>
            </w:pPr>
            <w:r w:rsidRPr="007171B9">
              <w:rPr>
                <w:szCs w:val="28"/>
              </w:rPr>
              <w:t>Секретарь</w:t>
            </w:r>
          </w:p>
          <w:p w:rsidR="008B7E82" w:rsidRPr="007171B9" w:rsidRDefault="008B7E82" w:rsidP="00E1088B">
            <w:pPr>
              <w:tabs>
                <w:tab w:val="left" w:pos="34"/>
                <w:tab w:val="left" w:pos="3011"/>
                <w:tab w:val="center" w:pos="9356"/>
              </w:tabs>
              <w:ind w:left="34" w:right="141"/>
              <w:jc w:val="center"/>
              <w:rPr>
                <w:szCs w:val="28"/>
              </w:rPr>
            </w:pPr>
            <w:r w:rsidRPr="007171B9">
              <w:rPr>
                <w:szCs w:val="28"/>
              </w:rPr>
              <w:t>избирательной комиссии</w:t>
            </w:r>
          </w:p>
          <w:p w:rsidR="008B7E82" w:rsidRPr="007171B9" w:rsidRDefault="008B7E82" w:rsidP="00E1088B">
            <w:pPr>
              <w:tabs>
                <w:tab w:val="left" w:pos="34"/>
                <w:tab w:val="left" w:pos="3011"/>
                <w:tab w:val="center" w:pos="9356"/>
              </w:tabs>
              <w:ind w:left="34" w:right="141"/>
              <w:jc w:val="center"/>
              <w:rPr>
                <w:szCs w:val="28"/>
              </w:rPr>
            </w:pPr>
            <w:r w:rsidRPr="007171B9">
              <w:rPr>
                <w:szCs w:val="28"/>
              </w:rPr>
              <w:t>Краснода</w:t>
            </w:r>
            <w:r w:rsidRPr="007171B9">
              <w:rPr>
                <w:szCs w:val="28"/>
              </w:rPr>
              <w:t>р</w:t>
            </w:r>
            <w:r w:rsidRPr="007171B9">
              <w:rPr>
                <w:szCs w:val="28"/>
              </w:rPr>
              <w:t>ского края</w:t>
            </w:r>
          </w:p>
        </w:tc>
        <w:tc>
          <w:tcPr>
            <w:tcW w:w="4110" w:type="dxa"/>
          </w:tcPr>
          <w:p w:rsidR="008B7E82" w:rsidRPr="007171B9" w:rsidRDefault="00E1088B" w:rsidP="00E1088B">
            <w:pPr>
              <w:tabs>
                <w:tab w:val="left" w:pos="-392"/>
                <w:tab w:val="left" w:pos="-250"/>
                <w:tab w:val="center" w:pos="9356"/>
              </w:tabs>
              <w:ind w:right="-6" w:hanging="392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1985" w:type="dxa"/>
          </w:tcPr>
          <w:p w:rsidR="008B7E82" w:rsidRPr="007171B9" w:rsidRDefault="008B7E82" w:rsidP="001957DB">
            <w:pPr>
              <w:tabs>
                <w:tab w:val="left" w:pos="-392"/>
                <w:tab w:val="left" w:pos="-108"/>
                <w:tab w:val="center" w:pos="9356"/>
              </w:tabs>
              <w:ind w:left="-108" w:right="-108"/>
              <w:rPr>
                <w:szCs w:val="28"/>
              </w:rPr>
            </w:pPr>
          </w:p>
          <w:p w:rsidR="00BB3B95" w:rsidRDefault="00BB3B95" w:rsidP="001957DB">
            <w:pPr>
              <w:tabs>
                <w:tab w:val="left" w:pos="-392"/>
                <w:tab w:val="left" w:pos="-108"/>
                <w:tab w:val="left" w:pos="424"/>
                <w:tab w:val="center" w:pos="9356"/>
              </w:tabs>
              <w:ind w:left="-108" w:right="-108"/>
              <w:rPr>
                <w:szCs w:val="28"/>
              </w:rPr>
            </w:pPr>
          </w:p>
          <w:p w:rsidR="008B7E82" w:rsidRPr="007171B9" w:rsidRDefault="00314CB7" w:rsidP="001957DB">
            <w:pPr>
              <w:tabs>
                <w:tab w:val="left" w:pos="-392"/>
                <w:tab w:val="left" w:pos="-108"/>
                <w:tab w:val="left" w:pos="424"/>
                <w:tab w:val="center" w:pos="9356"/>
              </w:tabs>
              <w:ind w:left="-108" w:right="-108"/>
              <w:rPr>
                <w:szCs w:val="28"/>
              </w:rPr>
            </w:pPr>
            <w:r>
              <w:rPr>
                <w:szCs w:val="28"/>
              </w:rPr>
              <w:t>Н.Ю. Турищева</w:t>
            </w:r>
          </w:p>
        </w:tc>
      </w:tr>
    </w:tbl>
    <w:p w:rsidR="00166C9C" w:rsidRDefault="00166C9C" w:rsidP="00CB6E36">
      <w:pPr>
        <w:rPr>
          <w:color w:val="000000"/>
          <w:szCs w:val="28"/>
        </w:rPr>
      </w:pPr>
    </w:p>
    <w:p w:rsidR="006B1111" w:rsidRDefault="006B1111" w:rsidP="006B1111">
      <w:pPr>
        <w:pStyle w:val="a3"/>
        <w:ind w:left="4678"/>
        <w:jc w:val="center"/>
      </w:pPr>
      <w:r>
        <w:rPr>
          <w:color w:val="000000"/>
          <w:szCs w:val="28"/>
        </w:rPr>
        <w:br w:type="page"/>
      </w:r>
      <w:r w:rsidR="005E53F0">
        <w:lastRenderedPageBreak/>
        <w:t>Приложение</w:t>
      </w:r>
    </w:p>
    <w:p w:rsidR="006B1111" w:rsidRDefault="006B1111" w:rsidP="006B1111">
      <w:pPr>
        <w:pStyle w:val="a3"/>
        <w:ind w:left="4678"/>
        <w:jc w:val="center"/>
      </w:pPr>
    </w:p>
    <w:p w:rsidR="006B1111" w:rsidRDefault="006B1111" w:rsidP="006B1111">
      <w:pPr>
        <w:pStyle w:val="a3"/>
        <w:ind w:left="4678"/>
        <w:jc w:val="center"/>
      </w:pPr>
      <w:r>
        <w:t>УТВЕРЖДЕНО</w:t>
      </w:r>
    </w:p>
    <w:p w:rsidR="006B1111" w:rsidRDefault="006B1111" w:rsidP="006B1111">
      <w:pPr>
        <w:ind w:left="4678"/>
        <w:jc w:val="center"/>
      </w:pPr>
      <w:r>
        <w:t>постановлением избирательной</w:t>
      </w:r>
    </w:p>
    <w:p w:rsidR="006B1111" w:rsidRDefault="006B1111" w:rsidP="006B1111">
      <w:pPr>
        <w:ind w:left="4678"/>
        <w:jc w:val="center"/>
      </w:pPr>
      <w:r>
        <w:t>комиссии Краснодарского края</w:t>
      </w:r>
    </w:p>
    <w:p w:rsidR="006B1111" w:rsidRDefault="006B1111" w:rsidP="006B1111">
      <w:pPr>
        <w:ind w:left="4678"/>
        <w:jc w:val="center"/>
      </w:pPr>
      <w:r>
        <w:t>от 24 января 2017 г. № 4/5</w:t>
      </w:r>
      <w:r w:rsidR="00344344">
        <w:t>1</w:t>
      </w:r>
      <w:r>
        <w:t>-6</w:t>
      </w:r>
    </w:p>
    <w:p w:rsidR="008C726E" w:rsidRPr="00057A97" w:rsidRDefault="008C726E" w:rsidP="006B1111">
      <w:pPr>
        <w:rPr>
          <w:szCs w:val="28"/>
        </w:rPr>
      </w:pPr>
    </w:p>
    <w:p w:rsidR="00F02CF5" w:rsidRDefault="00F02CF5" w:rsidP="00F02CF5">
      <w:pPr>
        <w:rPr>
          <w:b/>
          <w:bCs/>
          <w:szCs w:val="28"/>
        </w:rPr>
      </w:pPr>
    </w:p>
    <w:p w:rsidR="00CC096E" w:rsidRPr="000876F6" w:rsidRDefault="00CC096E" w:rsidP="004B45D6">
      <w:pPr>
        <w:jc w:val="center"/>
        <w:rPr>
          <w:b/>
          <w:bCs/>
          <w:szCs w:val="28"/>
        </w:rPr>
      </w:pPr>
      <w:r w:rsidRPr="000876F6">
        <w:rPr>
          <w:b/>
          <w:bCs/>
          <w:szCs w:val="28"/>
        </w:rPr>
        <w:t>ПОЛОЖЕНИЕ</w:t>
      </w:r>
    </w:p>
    <w:p w:rsidR="00F67330" w:rsidRDefault="000A1CDA" w:rsidP="00F67330">
      <w:pPr>
        <w:jc w:val="center"/>
        <w:rPr>
          <w:b/>
          <w:szCs w:val="28"/>
        </w:rPr>
      </w:pPr>
      <w:r w:rsidRPr="00F67330">
        <w:rPr>
          <w:b/>
          <w:szCs w:val="28"/>
        </w:rPr>
        <w:t>о проведении</w:t>
      </w:r>
      <w:r w:rsidR="00F67330" w:rsidRPr="00F67330">
        <w:rPr>
          <w:b/>
          <w:szCs w:val="28"/>
        </w:rPr>
        <w:t xml:space="preserve"> краевого конкурса информационных видеороликов </w:t>
      </w:r>
    </w:p>
    <w:p w:rsidR="00F67330" w:rsidRPr="00F67330" w:rsidRDefault="00F67330" w:rsidP="008C726E">
      <w:pPr>
        <w:jc w:val="center"/>
        <w:rPr>
          <w:b/>
          <w:szCs w:val="28"/>
        </w:rPr>
      </w:pPr>
      <w:r w:rsidRPr="00F67330">
        <w:rPr>
          <w:b/>
          <w:szCs w:val="28"/>
        </w:rPr>
        <w:t>и электронных плакатов на тему:</w:t>
      </w:r>
      <w:r w:rsidR="008C726E">
        <w:rPr>
          <w:b/>
          <w:szCs w:val="28"/>
        </w:rPr>
        <w:t xml:space="preserve"> «Наш выбор.Да!»</w:t>
      </w:r>
    </w:p>
    <w:p w:rsidR="00D56C30" w:rsidRPr="00FD2C89" w:rsidRDefault="00D56C30" w:rsidP="00965D8F">
      <w:pPr>
        <w:jc w:val="center"/>
        <w:rPr>
          <w:szCs w:val="28"/>
        </w:rPr>
      </w:pPr>
      <w:r w:rsidRPr="00FD2C89">
        <w:rPr>
          <w:szCs w:val="28"/>
        </w:rPr>
        <w:t>(далее – Положение)</w:t>
      </w:r>
    </w:p>
    <w:p w:rsidR="00CC096E" w:rsidRPr="000A1CDA" w:rsidRDefault="00CC096E" w:rsidP="00CC096E">
      <w:pPr>
        <w:rPr>
          <w:b/>
          <w:bCs/>
          <w:szCs w:val="28"/>
        </w:rPr>
      </w:pPr>
    </w:p>
    <w:p w:rsidR="00783854" w:rsidRPr="000876F6" w:rsidRDefault="00783854" w:rsidP="00CC096E">
      <w:pPr>
        <w:rPr>
          <w:b/>
          <w:bCs/>
          <w:szCs w:val="28"/>
        </w:rPr>
      </w:pPr>
    </w:p>
    <w:p w:rsidR="00CC096E" w:rsidRDefault="00E43B7B" w:rsidP="008C02E9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631183" w:rsidRDefault="00F67330" w:rsidP="00FD3A2C">
      <w:pPr>
        <w:spacing w:line="360" w:lineRule="auto"/>
        <w:ind w:firstLine="709"/>
        <w:rPr>
          <w:szCs w:val="28"/>
        </w:rPr>
      </w:pPr>
      <w:r>
        <w:rPr>
          <w:bCs/>
          <w:szCs w:val="28"/>
        </w:rPr>
        <w:t xml:space="preserve">1.1. </w:t>
      </w:r>
      <w:r>
        <w:rPr>
          <w:szCs w:val="28"/>
        </w:rPr>
        <w:t>Краевой конкурс</w:t>
      </w:r>
      <w:r w:rsidRPr="00B125EE">
        <w:rPr>
          <w:szCs w:val="28"/>
        </w:rPr>
        <w:t xml:space="preserve"> информационных видеороликов и электронных плакатов на тему</w:t>
      </w:r>
      <w:r>
        <w:rPr>
          <w:szCs w:val="28"/>
        </w:rPr>
        <w:t>:</w:t>
      </w:r>
      <w:r w:rsidR="008C726E">
        <w:rPr>
          <w:szCs w:val="28"/>
        </w:rPr>
        <w:t xml:space="preserve"> «Наш выбор.Да!» </w:t>
      </w:r>
      <w:r>
        <w:rPr>
          <w:bCs/>
          <w:szCs w:val="28"/>
        </w:rPr>
        <w:t>(далее – Конкурс</w:t>
      </w:r>
      <w:r w:rsidR="00F36EB2">
        <w:rPr>
          <w:bCs/>
          <w:szCs w:val="28"/>
        </w:rPr>
        <w:t>)</w:t>
      </w:r>
      <w:r w:rsidR="00631183">
        <w:rPr>
          <w:bCs/>
          <w:szCs w:val="28"/>
        </w:rPr>
        <w:t xml:space="preserve"> </w:t>
      </w:r>
      <w:r w:rsidR="00631183">
        <w:rPr>
          <w:szCs w:val="28"/>
        </w:rPr>
        <w:t>проводится в соотве</w:t>
      </w:r>
      <w:r w:rsidR="00631183">
        <w:rPr>
          <w:szCs w:val="28"/>
        </w:rPr>
        <w:t>т</w:t>
      </w:r>
      <w:r w:rsidR="00631183">
        <w:rPr>
          <w:szCs w:val="28"/>
        </w:rPr>
        <w:t>ствии с постановлениями</w:t>
      </w:r>
      <w:r w:rsidR="00631183" w:rsidRPr="00937A45">
        <w:rPr>
          <w:szCs w:val="28"/>
        </w:rPr>
        <w:t xml:space="preserve"> избирательной комиссии Краснодарск</w:t>
      </w:r>
      <w:r w:rsidR="00631183">
        <w:rPr>
          <w:szCs w:val="28"/>
        </w:rPr>
        <w:t>о</w:t>
      </w:r>
      <w:r w:rsidR="00FD3A2C">
        <w:rPr>
          <w:szCs w:val="28"/>
        </w:rPr>
        <w:t xml:space="preserve">го края от 28 декабря 2016 года </w:t>
      </w:r>
      <w:r w:rsidR="00631183">
        <w:rPr>
          <w:szCs w:val="28"/>
        </w:rPr>
        <w:t xml:space="preserve">№ 2/6-6 «О Плане работы избирательной комиссии Краснодарского края на 2017 год», от 24 января 2017 года </w:t>
      </w:r>
      <w:r w:rsidR="00344344">
        <w:rPr>
          <w:szCs w:val="28"/>
        </w:rPr>
        <w:t xml:space="preserve">№ 4/48-6 </w:t>
      </w:r>
      <w:r w:rsidR="00631183" w:rsidRPr="00937A45">
        <w:rPr>
          <w:szCs w:val="28"/>
        </w:rPr>
        <w:t>«О Сво</w:t>
      </w:r>
      <w:r w:rsidR="00631183" w:rsidRPr="00937A45">
        <w:rPr>
          <w:szCs w:val="28"/>
        </w:rPr>
        <w:t>д</w:t>
      </w:r>
      <w:r w:rsidR="00631183" w:rsidRPr="00937A45">
        <w:rPr>
          <w:szCs w:val="28"/>
        </w:rPr>
        <w:t>ном плане основных мероприятий избирательной комиссии Красн</w:t>
      </w:r>
      <w:r w:rsidR="00631183" w:rsidRPr="00937A45">
        <w:rPr>
          <w:szCs w:val="28"/>
        </w:rPr>
        <w:t>о</w:t>
      </w:r>
      <w:r w:rsidR="00631183" w:rsidRPr="00937A45">
        <w:rPr>
          <w:szCs w:val="28"/>
        </w:rPr>
        <w:t>дарского края по повышени</w:t>
      </w:r>
      <w:r w:rsidR="00631183">
        <w:rPr>
          <w:szCs w:val="28"/>
        </w:rPr>
        <w:t xml:space="preserve">ю правовой культуры избирателей </w:t>
      </w:r>
      <w:r w:rsidR="00631183" w:rsidRPr="00937A45">
        <w:rPr>
          <w:szCs w:val="28"/>
        </w:rPr>
        <w:t>(участников рефере</w:t>
      </w:r>
      <w:r w:rsidR="00631183" w:rsidRPr="00937A45">
        <w:rPr>
          <w:szCs w:val="28"/>
        </w:rPr>
        <w:t>н</w:t>
      </w:r>
      <w:r w:rsidR="00631183" w:rsidRPr="00937A45">
        <w:rPr>
          <w:szCs w:val="28"/>
        </w:rPr>
        <w:t>дума) и других участников избирательного процесса, обучению кадров изб</w:t>
      </w:r>
      <w:r w:rsidR="00631183" w:rsidRPr="00937A45">
        <w:rPr>
          <w:szCs w:val="28"/>
        </w:rPr>
        <w:t>и</w:t>
      </w:r>
      <w:r w:rsidR="00631183" w:rsidRPr="00937A45">
        <w:rPr>
          <w:szCs w:val="28"/>
        </w:rPr>
        <w:t>р</w:t>
      </w:r>
      <w:r w:rsidR="00177441">
        <w:rPr>
          <w:szCs w:val="28"/>
        </w:rPr>
        <w:t>ател</w:t>
      </w:r>
      <w:r w:rsidR="00177441">
        <w:rPr>
          <w:szCs w:val="28"/>
        </w:rPr>
        <w:t>ь</w:t>
      </w:r>
      <w:r w:rsidR="00177441">
        <w:rPr>
          <w:szCs w:val="28"/>
        </w:rPr>
        <w:t xml:space="preserve">ных комиссий на </w:t>
      </w:r>
      <w:r w:rsidR="00631183">
        <w:rPr>
          <w:szCs w:val="28"/>
        </w:rPr>
        <w:t>2017 год».</w:t>
      </w:r>
    </w:p>
    <w:p w:rsidR="00F67330" w:rsidRPr="00176A54" w:rsidRDefault="00F67330" w:rsidP="00F67330">
      <w:pPr>
        <w:pStyle w:val="23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1.2. </w:t>
      </w:r>
      <w:r w:rsidRPr="00176A54">
        <w:rPr>
          <w:bCs/>
          <w:sz w:val="28"/>
          <w:szCs w:val="28"/>
        </w:rPr>
        <w:t xml:space="preserve">Целью проведения </w:t>
      </w:r>
      <w:r>
        <w:rPr>
          <w:sz w:val="28"/>
          <w:szCs w:val="28"/>
        </w:rPr>
        <w:t>К</w:t>
      </w:r>
      <w:r w:rsidRPr="00176A54">
        <w:rPr>
          <w:sz w:val="28"/>
          <w:szCs w:val="28"/>
        </w:rPr>
        <w:t xml:space="preserve">онкурса </w:t>
      </w:r>
      <w:r w:rsidRPr="00176A54">
        <w:rPr>
          <w:bCs/>
          <w:sz w:val="28"/>
          <w:szCs w:val="28"/>
        </w:rPr>
        <w:t xml:space="preserve">является </w:t>
      </w:r>
      <w:r w:rsidRPr="00176A54">
        <w:rPr>
          <w:sz w:val="28"/>
          <w:szCs w:val="28"/>
        </w:rPr>
        <w:t>повышение</w:t>
      </w:r>
      <w:r w:rsidRPr="00FA6FAD">
        <w:rPr>
          <w:sz w:val="28"/>
          <w:szCs w:val="28"/>
        </w:rPr>
        <w:t xml:space="preserve"> правовой кул</w:t>
      </w:r>
      <w:r w:rsidRPr="00FA6FAD">
        <w:rPr>
          <w:sz w:val="28"/>
          <w:szCs w:val="28"/>
        </w:rPr>
        <w:t>ь</w:t>
      </w:r>
      <w:r w:rsidR="00631183">
        <w:rPr>
          <w:sz w:val="28"/>
          <w:szCs w:val="28"/>
        </w:rPr>
        <w:t xml:space="preserve">туры </w:t>
      </w:r>
      <w:r>
        <w:rPr>
          <w:sz w:val="28"/>
          <w:szCs w:val="28"/>
        </w:rPr>
        <w:t>и</w:t>
      </w:r>
      <w:r w:rsidR="00631183">
        <w:rPr>
          <w:sz w:val="28"/>
          <w:szCs w:val="28"/>
        </w:rPr>
        <w:t xml:space="preserve"> электоральной </w:t>
      </w:r>
      <w:r w:rsidR="008C02E9">
        <w:rPr>
          <w:sz w:val="28"/>
          <w:szCs w:val="28"/>
        </w:rPr>
        <w:t xml:space="preserve">активности </w:t>
      </w:r>
      <w:r w:rsidR="00631183">
        <w:rPr>
          <w:sz w:val="28"/>
          <w:szCs w:val="28"/>
        </w:rPr>
        <w:t>избирателей Краснодарского края.</w:t>
      </w:r>
    </w:p>
    <w:p w:rsidR="00F67330" w:rsidRDefault="000D4F9C" w:rsidP="00F67330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1.3. </w:t>
      </w:r>
      <w:r w:rsidR="00F20D21">
        <w:rPr>
          <w:bCs/>
          <w:szCs w:val="28"/>
        </w:rPr>
        <w:t xml:space="preserve">Проведение </w:t>
      </w:r>
      <w:r w:rsidR="00F67330" w:rsidRPr="00D96A40">
        <w:rPr>
          <w:bCs/>
          <w:szCs w:val="28"/>
        </w:rPr>
        <w:t>Конкурса направлено на решение следующих з</w:t>
      </w:r>
      <w:r w:rsidR="00F67330" w:rsidRPr="00D96A40">
        <w:rPr>
          <w:bCs/>
          <w:szCs w:val="28"/>
        </w:rPr>
        <w:t>а</w:t>
      </w:r>
      <w:r w:rsidR="00F67330" w:rsidRPr="00D96A40">
        <w:rPr>
          <w:bCs/>
          <w:szCs w:val="28"/>
        </w:rPr>
        <w:t>дач:</w:t>
      </w:r>
    </w:p>
    <w:p w:rsidR="00631183" w:rsidRDefault="00631183" w:rsidP="00631183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- повышение интереса молодых и будущих избирателей к избирател</w:t>
      </w:r>
      <w:r>
        <w:rPr>
          <w:bCs/>
          <w:szCs w:val="28"/>
        </w:rPr>
        <w:t>ь</w:t>
      </w:r>
      <w:r>
        <w:rPr>
          <w:bCs/>
          <w:szCs w:val="28"/>
        </w:rPr>
        <w:t>ному праву и избирательному процессу;</w:t>
      </w:r>
    </w:p>
    <w:p w:rsidR="00631183" w:rsidRDefault="00631183" w:rsidP="00631183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- </w:t>
      </w:r>
      <w:r w:rsidRPr="000876F6">
        <w:rPr>
          <w:bCs/>
          <w:szCs w:val="28"/>
        </w:rPr>
        <w:t xml:space="preserve">усиление позитивного представления </w:t>
      </w:r>
      <w:r>
        <w:rPr>
          <w:bCs/>
          <w:szCs w:val="28"/>
        </w:rPr>
        <w:t xml:space="preserve">молодых и будущих </w:t>
      </w:r>
      <w:r w:rsidRPr="000876F6">
        <w:rPr>
          <w:bCs/>
          <w:szCs w:val="28"/>
        </w:rPr>
        <w:t>избират</w:t>
      </w:r>
      <w:r w:rsidRPr="000876F6">
        <w:rPr>
          <w:bCs/>
          <w:szCs w:val="28"/>
        </w:rPr>
        <w:t>е</w:t>
      </w:r>
      <w:r w:rsidRPr="000876F6">
        <w:rPr>
          <w:bCs/>
          <w:szCs w:val="28"/>
        </w:rPr>
        <w:t xml:space="preserve">лей о выборах </w:t>
      </w:r>
      <w:r>
        <w:rPr>
          <w:bCs/>
          <w:szCs w:val="28"/>
        </w:rPr>
        <w:t>как демократическом институте</w:t>
      </w:r>
      <w:r w:rsidRPr="000876F6">
        <w:rPr>
          <w:bCs/>
          <w:szCs w:val="28"/>
        </w:rPr>
        <w:t>, обеспечи</w:t>
      </w:r>
      <w:r>
        <w:rPr>
          <w:bCs/>
          <w:szCs w:val="28"/>
        </w:rPr>
        <w:t>вающем</w:t>
      </w:r>
      <w:r w:rsidRPr="000876F6">
        <w:rPr>
          <w:bCs/>
          <w:szCs w:val="28"/>
        </w:rPr>
        <w:t xml:space="preserve"> реализацию</w:t>
      </w:r>
      <w:r>
        <w:rPr>
          <w:bCs/>
          <w:szCs w:val="28"/>
        </w:rPr>
        <w:t xml:space="preserve"> избирательных прав граждан</w:t>
      </w:r>
      <w:r w:rsidRPr="000876F6">
        <w:rPr>
          <w:bCs/>
          <w:szCs w:val="28"/>
        </w:rPr>
        <w:t>;</w:t>
      </w:r>
    </w:p>
    <w:p w:rsidR="00FD3A2C" w:rsidRPr="000876F6" w:rsidRDefault="00A4227A" w:rsidP="00FD3A2C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- </w:t>
      </w:r>
      <w:r w:rsidR="00FD3A2C">
        <w:rPr>
          <w:bCs/>
          <w:szCs w:val="28"/>
        </w:rPr>
        <w:t>информирование избирателей о выборах, проводимых в единый день голосования</w:t>
      </w:r>
      <w:r w:rsidR="00006411">
        <w:rPr>
          <w:bCs/>
          <w:szCs w:val="28"/>
        </w:rPr>
        <w:t xml:space="preserve"> 10 сентября 2017 года</w:t>
      </w:r>
      <w:r>
        <w:rPr>
          <w:bCs/>
          <w:szCs w:val="28"/>
        </w:rPr>
        <w:t>, в том числе</w:t>
      </w:r>
      <w:r w:rsidR="00006411">
        <w:rPr>
          <w:bCs/>
          <w:szCs w:val="28"/>
        </w:rPr>
        <w:t xml:space="preserve"> о</w:t>
      </w:r>
      <w:r>
        <w:rPr>
          <w:bCs/>
          <w:szCs w:val="28"/>
        </w:rPr>
        <w:t xml:space="preserve"> выборах депутатов Закон</w:t>
      </w:r>
      <w:r>
        <w:rPr>
          <w:bCs/>
          <w:szCs w:val="28"/>
        </w:rPr>
        <w:t>о</w:t>
      </w:r>
      <w:r>
        <w:rPr>
          <w:bCs/>
          <w:szCs w:val="28"/>
        </w:rPr>
        <w:t>дательного Собрания Краснодарского края шестого созыва</w:t>
      </w:r>
      <w:r w:rsidR="00FD3A2C">
        <w:rPr>
          <w:bCs/>
          <w:szCs w:val="28"/>
        </w:rPr>
        <w:t>;</w:t>
      </w:r>
    </w:p>
    <w:p w:rsidR="00F67330" w:rsidRDefault="00F67330" w:rsidP="00F67330">
      <w:pPr>
        <w:pStyle w:val="23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96A40">
        <w:rPr>
          <w:sz w:val="28"/>
          <w:szCs w:val="28"/>
        </w:rPr>
        <w:lastRenderedPageBreak/>
        <w:t>- выявление и</w:t>
      </w:r>
      <w:r w:rsidR="00A4227A">
        <w:rPr>
          <w:sz w:val="28"/>
          <w:szCs w:val="28"/>
        </w:rPr>
        <w:t xml:space="preserve"> поддержка талантливой молодежи;</w:t>
      </w:r>
    </w:p>
    <w:p w:rsidR="00F67330" w:rsidRDefault="000D4F9C" w:rsidP="009001A3">
      <w:pPr>
        <w:pStyle w:val="23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67330">
        <w:rPr>
          <w:sz w:val="28"/>
          <w:szCs w:val="28"/>
        </w:rPr>
        <w:t>. Организатором Конкурса является</w:t>
      </w:r>
      <w:r w:rsidR="00F67330" w:rsidRPr="00AA676B">
        <w:rPr>
          <w:sz w:val="28"/>
          <w:szCs w:val="28"/>
        </w:rPr>
        <w:t xml:space="preserve"> избирательн</w:t>
      </w:r>
      <w:r w:rsidR="00F67330">
        <w:rPr>
          <w:sz w:val="28"/>
          <w:szCs w:val="28"/>
        </w:rPr>
        <w:t>ая комиссия Кра</w:t>
      </w:r>
      <w:r w:rsidR="00F67330">
        <w:rPr>
          <w:sz w:val="28"/>
          <w:szCs w:val="28"/>
        </w:rPr>
        <w:t>с</w:t>
      </w:r>
      <w:r w:rsidR="00F67330">
        <w:rPr>
          <w:sz w:val="28"/>
          <w:szCs w:val="28"/>
        </w:rPr>
        <w:t>нодарского края.</w:t>
      </w:r>
    </w:p>
    <w:p w:rsidR="00BC43DA" w:rsidRDefault="000D4F9C" w:rsidP="001E20A9">
      <w:pPr>
        <w:pStyle w:val="af"/>
        <w:spacing w:line="360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 Условия </w:t>
      </w:r>
      <w:r w:rsidR="00E84E41">
        <w:rPr>
          <w:b/>
          <w:bCs/>
          <w:szCs w:val="28"/>
        </w:rPr>
        <w:t>участия в Конкурсе</w:t>
      </w:r>
      <w:r w:rsidR="00BC43DA">
        <w:rPr>
          <w:b/>
          <w:bCs/>
          <w:szCs w:val="28"/>
        </w:rPr>
        <w:t xml:space="preserve"> и </w:t>
      </w:r>
    </w:p>
    <w:p w:rsidR="00CC096E" w:rsidRDefault="00BC43DA" w:rsidP="008C02E9">
      <w:pPr>
        <w:pStyle w:val="af"/>
        <w:spacing w:line="360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критерии оценки конкурсных работ</w:t>
      </w:r>
    </w:p>
    <w:p w:rsidR="000D4F9C" w:rsidRPr="00084EE4" w:rsidRDefault="000D4F9C" w:rsidP="000D4F9C">
      <w:pPr>
        <w:spacing w:line="360" w:lineRule="auto"/>
        <w:ind w:firstLine="709"/>
        <w:rPr>
          <w:szCs w:val="28"/>
        </w:rPr>
      </w:pPr>
      <w:r w:rsidRPr="00185548">
        <w:rPr>
          <w:szCs w:val="28"/>
        </w:rPr>
        <w:t>2.1</w:t>
      </w:r>
      <w:r>
        <w:rPr>
          <w:szCs w:val="28"/>
        </w:rPr>
        <w:t>. Конкурс проводится в период с 13 ма</w:t>
      </w:r>
      <w:r w:rsidR="00AE3526">
        <w:rPr>
          <w:szCs w:val="28"/>
        </w:rPr>
        <w:t>рта по 21</w:t>
      </w:r>
      <w:r>
        <w:rPr>
          <w:szCs w:val="28"/>
        </w:rPr>
        <w:t xml:space="preserve"> апреля 2017</w:t>
      </w:r>
      <w:r w:rsidRPr="00084EE4">
        <w:rPr>
          <w:szCs w:val="28"/>
        </w:rPr>
        <w:t xml:space="preserve"> года.</w:t>
      </w:r>
    </w:p>
    <w:p w:rsidR="000D4F9C" w:rsidRDefault="000D4F9C" w:rsidP="000D4F9C">
      <w:pPr>
        <w:spacing w:line="360" w:lineRule="auto"/>
        <w:ind w:firstLine="709"/>
        <w:rPr>
          <w:szCs w:val="28"/>
        </w:rPr>
      </w:pPr>
      <w:r w:rsidRPr="00185548">
        <w:rPr>
          <w:szCs w:val="28"/>
        </w:rPr>
        <w:t>2.2</w:t>
      </w:r>
      <w:r w:rsidRPr="00084EE4">
        <w:rPr>
          <w:szCs w:val="28"/>
        </w:rPr>
        <w:t>. В Конкурсе принимают</w:t>
      </w:r>
      <w:r>
        <w:rPr>
          <w:szCs w:val="28"/>
        </w:rPr>
        <w:t xml:space="preserve"> </w:t>
      </w:r>
      <w:r w:rsidRPr="00084EE4">
        <w:rPr>
          <w:szCs w:val="28"/>
        </w:rPr>
        <w:t>участие</w:t>
      </w:r>
      <w:r>
        <w:rPr>
          <w:szCs w:val="28"/>
        </w:rPr>
        <w:t xml:space="preserve"> молодые (в возрасте до 35</w:t>
      </w:r>
      <w:r w:rsidRPr="000876F6">
        <w:rPr>
          <w:szCs w:val="28"/>
        </w:rPr>
        <w:t xml:space="preserve"> лет</w:t>
      </w:r>
      <w:r>
        <w:rPr>
          <w:szCs w:val="28"/>
        </w:rPr>
        <w:t>) и будущие избиратели Краснодарского края (в возрасте от 14 до 18 лет).</w:t>
      </w:r>
    </w:p>
    <w:p w:rsidR="005538FD" w:rsidRPr="002A0AF2" w:rsidRDefault="001F1EFE" w:rsidP="001F1EFE">
      <w:pPr>
        <w:spacing w:line="360" w:lineRule="auto"/>
        <w:ind w:firstLine="709"/>
        <w:rPr>
          <w:szCs w:val="28"/>
        </w:rPr>
      </w:pPr>
      <w:r w:rsidRPr="002A0AF2">
        <w:rPr>
          <w:szCs w:val="28"/>
        </w:rPr>
        <w:t>2.3</w:t>
      </w:r>
      <w:r w:rsidR="005538FD" w:rsidRPr="002A0AF2">
        <w:rPr>
          <w:szCs w:val="28"/>
        </w:rPr>
        <w:t>. Для</w:t>
      </w:r>
      <w:r w:rsidRPr="002A0AF2">
        <w:rPr>
          <w:szCs w:val="28"/>
        </w:rPr>
        <w:t xml:space="preserve"> участия в конкурсе в номинации</w:t>
      </w:r>
      <w:r w:rsidRPr="002A0AF2">
        <w:rPr>
          <w:bCs/>
          <w:szCs w:val="28"/>
        </w:rPr>
        <w:t xml:space="preserve"> </w:t>
      </w:r>
      <w:r w:rsidR="005538FD" w:rsidRPr="002A0AF2">
        <w:rPr>
          <w:bCs/>
          <w:szCs w:val="28"/>
        </w:rPr>
        <w:t>«Лучший информационный видеоролик» авторы (коллективы авторов) п</w:t>
      </w:r>
      <w:r w:rsidR="005538FD" w:rsidRPr="002A0AF2">
        <w:rPr>
          <w:szCs w:val="28"/>
        </w:rPr>
        <w:t xml:space="preserve">редставляют на Конкурс </w:t>
      </w:r>
      <w:r w:rsidR="00AE4E9C" w:rsidRPr="002A0AF2">
        <w:rPr>
          <w:szCs w:val="28"/>
        </w:rPr>
        <w:t>инфо</w:t>
      </w:r>
      <w:r w:rsidR="00AE4E9C" w:rsidRPr="002A0AF2">
        <w:rPr>
          <w:szCs w:val="28"/>
        </w:rPr>
        <w:t>р</w:t>
      </w:r>
      <w:r w:rsidR="00AE4E9C" w:rsidRPr="002A0AF2">
        <w:rPr>
          <w:szCs w:val="28"/>
        </w:rPr>
        <w:t xml:space="preserve">мационный </w:t>
      </w:r>
      <w:r w:rsidR="005538FD" w:rsidRPr="002A0AF2">
        <w:rPr>
          <w:szCs w:val="28"/>
        </w:rPr>
        <w:t xml:space="preserve">видеоролик </w:t>
      </w:r>
      <w:r w:rsidR="004403E5">
        <w:rPr>
          <w:szCs w:val="28"/>
        </w:rPr>
        <w:t xml:space="preserve">(информационные видеоролики) </w:t>
      </w:r>
      <w:r w:rsidR="005538FD" w:rsidRPr="002A0AF2">
        <w:rPr>
          <w:szCs w:val="28"/>
        </w:rPr>
        <w:t>продолжительн</w:t>
      </w:r>
      <w:r w:rsidR="005538FD" w:rsidRPr="002A0AF2">
        <w:rPr>
          <w:szCs w:val="28"/>
        </w:rPr>
        <w:t>о</w:t>
      </w:r>
      <w:r w:rsidR="00CA425E">
        <w:rPr>
          <w:szCs w:val="28"/>
        </w:rPr>
        <w:t xml:space="preserve">стью не более 60 секунд, формат </w:t>
      </w:r>
      <w:r w:rsidR="005538FD" w:rsidRPr="002A0AF2">
        <w:rPr>
          <w:szCs w:val="28"/>
        </w:rPr>
        <w:t xml:space="preserve">записи - </w:t>
      </w:r>
      <w:r w:rsidR="005538FD" w:rsidRPr="002A0AF2">
        <w:rPr>
          <w:szCs w:val="28"/>
          <w:lang w:val="en-US"/>
        </w:rPr>
        <w:t>DVD</w:t>
      </w:r>
      <w:r w:rsidR="005538FD" w:rsidRPr="002A0AF2">
        <w:rPr>
          <w:szCs w:val="28"/>
        </w:rPr>
        <w:t xml:space="preserve">, </w:t>
      </w:r>
      <w:r w:rsidR="009E07D3" w:rsidRPr="002A0AF2">
        <w:rPr>
          <w:szCs w:val="28"/>
          <w:lang w:val="en-US"/>
        </w:rPr>
        <w:t>MPG</w:t>
      </w:r>
      <w:r w:rsidR="009E07D3" w:rsidRPr="002A0AF2">
        <w:rPr>
          <w:szCs w:val="28"/>
        </w:rPr>
        <w:t xml:space="preserve">2, </w:t>
      </w:r>
      <w:r w:rsidR="009E07D3" w:rsidRPr="002A0AF2">
        <w:rPr>
          <w:szCs w:val="28"/>
          <w:lang w:val="en-US"/>
        </w:rPr>
        <w:t>MPG</w:t>
      </w:r>
      <w:r w:rsidR="009E07D3" w:rsidRPr="002A0AF2">
        <w:rPr>
          <w:szCs w:val="28"/>
        </w:rPr>
        <w:t xml:space="preserve">4, </w:t>
      </w:r>
      <w:r w:rsidR="005538FD" w:rsidRPr="002A0AF2">
        <w:rPr>
          <w:szCs w:val="28"/>
        </w:rPr>
        <w:t>А</w:t>
      </w:r>
      <w:r w:rsidR="005538FD" w:rsidRPr="002A0AF2">
        <w:rPr>
          <w:szCs w:val="28"/>
          <w:lang w:val="en-US"/>
        </w:rPr>
        <w:t>VI</w:t>
      </w:r>
      <w:r w:rsidR="005538FD" w:rsidRPr="002A0AF2">
        <w:rPr>
          <w:szCs w:val="28"/>
        </w:rPr>
        <w:t>.</w:t>
      </w:r>
      <w:r w:rsidRPr="002A0AF2">
        <w:rPr>
          <w:szCs w:val="28"/>
        </w:rPr>
        <w:t xml:space="preserve"> </w:t>
      </w:r>
      <w:r w:rsidR="005538FD" w:rsidRPr="002A0AF2">
        <w:rPr>
          <w:szCs w:val="28"/>
        </w:rPr>
        <w:t xml:space="preserve">Работы представляются на </w:t>
      </w:r>
      <w:r w:rsidR="005538FD" w:rsidRPr="002A0AF2">
        <w:rPr>
          <w:szCs w:val="28"/>
          <w:lang w:val="en-US"/>
        </w:rPr>
        <w:t>CD</w:t>
      </w:r>
      <w:r w:rsidR="009E07D3" w:rsidRPr="002A0AF2">
        <w:rPr>
          <w:szCs w:val="28"/>
        </w:rPr>
        <w:t>,</w:t>
      </w:r>
      <w:r w:rsidR="005538FD" w:rsidRPr="002A0AF2">
        <w:rPr>
          <w:szCs w:val="28"/>
        </w:rPr>
        <w:t xml:space="preserve"> </w:t>
      </w:r>
      <w:r w:rsidR="005538FD" w:rsidRPr="002A0AF2">
        <w:rPr>
          <w:szCs w:val="28"/>
          <w:lang w:val="en-US"/>
        </w:rPr>
        <w:t>DVD</w:t>
      </w:r>
      <w:r w:rsidR="009E07D3" w:rsidRPr="002A0AF2">
        <w:rPr>
          <w:szCs w:val="28"/>
        </w:rPr>
        <w:t>-дисках</w:t>
      </w:r>
      <w:r w:rsidR="005538FD" w:rsidRPr="002A0AF2">
        <w:rPr>
          <w:szCs w:val="28"/>
        </w:rPr>
        <w:t>.</w:t>
      </w:r>
    </w:p>
    <w:p w:rsidR="00AE3526" w:rsidRPr="002A0AF2" w:rsidRDefault="001F1EFE" w:rsidP="00AE3526">
      <w:pPr>
        <w:spacing w:line="360" w:lineRule="auto"/>
        <w:ind w:firstLine="709"/>
        <w:rPr>
          <w:szCs w:val="28"/>
        </w:rPr>
      </w:pPr>
      <w:r w:rsidRPr="002A0AF2">
        <w:rPr>
          <w:szCs w:val="28"/>
        </w:rPr>
        <w:t>2.4. Для участия в Ко</w:t>
      </w:r>
      <w:r w:rsidR="00AE3526" w:rsidRPr="002A0AF2">
        <w:rPr>
          <w:szCs w:val="28"/>
        </w:rPr>
        <w:t>нкурсе в номинации «Лучший электронный пл</w:t>
      </w:r>
      <w:r w:rsidR="00AE3526" w:rsidRPr="002A0AF2">
        <w:rPr>
          <w:szCs w:val="28"/>
        </w:rPr>
        <w:t>а</w:t>
      </w:r>
      <w:r w:rsidR="00AE3526" w:rsidRPr="002A0AF2">
        <w:rPr>
          <w:szCs w:val="28"/>
        </w:rPr>
        <w:t xml:space="preserve">кат» </w:t>
      </w:r>
      <w:r w:rsidR="00AE3526" w:rsidRPr="002A0AF2">
        <w:rPr>
          <w:bCs/>
          <w:szCs w:val="28"/>
        </w:rPr>
        <w:t>авторы (коллективы авторов) п</w:t>
      </w:r>
      <w:r w:rsidR="00AE3526" w:rsidRPr="002A0AF2">
        <w:rPr>
          <w:szCs w:val="28"/>
        </w:rPr>
        <w:t>редставляют на К</w:t>
      </w:r>
      <w:r w:rsidRPr="002A0AF2">
        <w:rPr>
          <w:szCs w:val="28"/>
        </w:rPr>
        <w:t xml:space="preserve">онкурс электронный макет плаката </w:t>
      </w:r>
      <w:r w:rsidR="004403E5">
        <w:rPr>
          <w:szCs w:val="28"/>
        </w:rPr>
        <w:t>(электронные макеты плакатов)</w:t>
      </w:r>
      <w:r w:rsidR="00516873">
        <w:rPr>
          <w:szCs w:val="28"/>
        </w:rPr>
        <w:t xml:space="preserve"> в </w:t>
      </w:r>
      <w:r w:rsidR="00AE3526" w:rsidRPr="002A0AF2">
        <w:rPr>
          <w:szCs w:val="28"/>
        </w:rPr>
        <w:t>формат</w:t>
      </w:r>
      <w:r w:rsidR="00516873">
        <w:rPr>
          <w:szCs w:val="28"/>
        </w:rPr>
        <w:t>е</w:t>
      </w:r>
      <w:r w:rsidR="00AE3526" w:rsidRPr="002A0AF2">
        <w:rPr>
          <w:szCs w:val="28"/>
        </w:rPr>
        <w:t xml:space="preserve"> </w:t>
      </w:r>
      <w:r w:rsidR="00AE3526" w:rsidRPr="002A0AF2">
        <w:rPr>
          <w:szCs w:val="28"/>
          <w:lang w:val="en-US"/>
        </w:rPr>
        <w:t>JPEG</w:t>
      </w:r>
      <w:r w:rsidR="00AE3526" w:rsidRPr="002A0AF2">
        <w:rPr>
          <w:szCs w:val="28"/>
        </w:rPr>
        <w:t xml:space="preserve">, </w:t>
      </w:r>
      <w:r w:rsidR="00AE3526" w:rsidRPr="002A0AF2">
        <w:rPr>
          <w:szCs w:val="28"/>
          <w:lang w:val="en-US"/>
        </w:rPr>
        <w:t>CDR</w:t>
      </w:r>
      <w:r w:rsidR="00AE4E9C" w:rsidRPr="002A0AF2">
        <w:rPr>
          <w:szCs w:val="28"/>
        </w:rPr>
        <w:t xml:space="preserve"> </w:t>
      </w:r>
      <w:r w:rsidR="00AE3526" w:rsidRPr="002A0AF2">
        <w:rPr>
          <w:szCs w:val="28"/>
        </w:rPr>
        <w:t xml:space="preserve">на </w:t>
      </w:r>
      <w:r w:rsidR="00AE3526" w:rsidRPr="002A0AF2">
        <w:rPr>
          <w:szCs w:val="28"/>
          <w:lang w:val="en-US"/>
        </w:rPr>
        <w:t>CD</w:t>
      </w:r>
      <w:r w:rsidR="009E07D3" w:rsidRPr="002A0AF2">
        <w:rPr>
          <w:szCs w:val="28"/>
        </w:rPr>
        <w:t xml:space="preserve">, </w:t>
      </w:r>
      <w:r w:rsidR="00AE3526" w:rsidRPr="002A0AF2">
        <w:rPr>
          <w:szCs w:val="28"/>
          <w:lang w:val="en-US"/>
        </w:rPr>
        <w:t>DVD</w:t>
      </w:r>
      <w:r w:rsidR="009E07D3" w:rsidRPr="002A0AF2">
        <w:rPr>
          <w:szCs w:val="28"/>
        </w:rPr>
        <w:t>-дисках</w:t>
      </w:r>
      <w:r w:rsidR="00AE3526" w:rsidRPr="002A0AF2">
        <w:rPr>
          <w:szCs w:val="28"/>
        </w:rPr>
        <w:t>. Техника исполн</w:t>
      </w:r>
      <w:r w:rsidR="00AE3526" w:rsidRPr="002A0AF2">
        <w:rPr>
          <w:szCs w:val="28"/>
        </w:rPr>
        <w:t>е</w:t>
      </w:r>
      <w:r w:rsidR="00AE3526" w:rsidRPr="002A0AF2">
        <w:rPr>
          <w:szCs w:val="28"/>
        </w:rPr>
        <w:t xml:space="preserve">ния - произвольная. </w:t>
      </w:r>
    </w:p>
    <w:p w:rsidR="001F1EFE" w:rsidRPr="00FC77B6" w:rsidRDefault="008573CE" w:rsidP="001F1EFE">
      <w:pPr>
        <w:spacing w:line="360" w:lineRule="auto"/>
        <w:ind w:firstLine="709"/>
        <w:rPr>
          <w:szCs w:val="28"/>
        </w:rPr>
      </w:pPr>
      <w:r>
        <w:rPr>
          <w:szCs w:val="28"/>
        </w:rPr>
        <w:t>2.5. Представляемые на Конкурс работы</w:t>
      </w:r>
      <w:r w:rsidR="001F1EFE" w:rsidRPr="00FC77B6">
        <w:rPr>
          <w:szCs w:val="28"/>
        </w:rPr>
        <w:t xml:space="preserve"> должны сопровождаться зая</w:t>
      </w:r>
      <w:r w:rsidR="001F1EFE" w:rsidRPr="00FC77B6">
        <w:rPr>
          <w:szCs w:val="28"/>
        </w:rPr>
        <w:t>в</w:t>
      </w:r>
      <w:r w:rsidR="001F1EFE" w:rsidRPr="00FC77B6">
        <w:rPr>
          <w:szCs w:val="28"/>
        </w:rPr>
        <w:t>кой на уча</w:t>
      </w:r>
      <w:r w:rsidR="001F1EFE">
        <w:rPr>
          <w:szCs w:val="28"/>
        </w:rPr>
        <w:t>стие в К</w:t>
      </w:r>
      <w:r w:rsidR="001F1EFE" w:rsidRPr="00FC77B6">
        <w:rPr>
          <w:szCs w:val="28"/>
        </w:rPr>
        <w:t>онкурсе, содержащей информацию об авторе (</w:t>
      </w:r>
      <w:r w:rsidR="004B66A2">
        <w:rPr>
          <w:szCs w:val="28"/>
        </w:rPr>
        <w:t>члене ко</w:t>
      </w:r>
      <w:r w:rsidR="004B66A2">
        <w:rPr>
          <w:szCs w:val="28"/>
        </w:rPr>
        <w:t>л</w:t>
      </w:r>
      <w:r w:rsidR="004B66A2">
        <w:rPr>
          <w:szCs w:val="28"/>
        </w:rPr>
        <w:t>лектива</w:t>
      </w:r>
      <w:r w:rsidR="001F1EFE" w:rsidRPr="00FC77B6">
        <w:rPr>
          <w:szCs w:val="28"/>
        </w:rPr>
        <w:t xml:space="preserve"> авторов): фамилия, имя, отчество, </w:t>
      </w:r>
      <w:r w:rsidR="001F1EFE">
        <w:rPr>
          <w:szCs w:val="28"/>
        </w:rPr>
        <w:t xml:space="preserve">дата рождения, </w:t>
      </w:r>
      <w:r w:rsidR="00970C2A">
        <w:rPr>
          <w:szCs w:val="28"/>
        </w:rPr>
        <w:t xml:space="preserve">место жительства (село, поселок, станица, город, район), </w:t>
      </w:r>
      <w:r w:rsidR="00492FD5">
        <w:rPr>
          <w:szCs w:val="28"/>
        </w:rPr>
        <w:t>место учебы</w:t>
      </w:r>
      <w:r w:rsidR="001F1EFE" w:rsidRPr="00FC77B6">
        <w:rPr>
          <w:szCs w:val="28"/>
        </w:rPr>
        <w:t xml:space="preserve">, </w:t>
      </w:r>
      <w:r w:rsidR="004B66A2">
        <w:rPr>
          <w:szCs w:val="28"/>
        </w:rPr>
        <w:t>класс, курс, факультет</w:t>
      </w:r>
      <w:r w:rsidR="00492FD5">
        <w:rPr>
          <w:szCs w:val="28"/>
        </w:rPr>
        <w:t xml:space="preserve"> или место работы</w:t>
      </w:r>
      <w:r w:rsidR="004B66A2">
        <w:rPr>
          <w:szCs w:val="28"/>
        </w:rPr>
        <w:t>, занимаемая должность</w:t>
      </w:r>
      <w:r w:rsidR="00492FD5">
        <w:rPr>
          <w:szCs w:val="28"/>
        </w:rPr>
        <w:t>,</w:t>
      </w:r>
      <w:r w:rsidR="00970C2A">
        <w:rPr>
          <w:szCs w:val="28"/>
        </w:rPr>
        <w:t xml:space="preserve"> </w:t>
      </w:r>
      <w:r w:rsidR="004B66A2">
        <w:rPr>
          <w:szCs w:val="28"/>
        </w:rPr>
        <w:t>контактные телефоны, адрес эле</w:t>
      </w:r>
      <w:r w:rsidR="004B66A2">
        <w:rPr>
          <w:szCs w:val="28"/>
        </w:rPr>
        <w:t>к</w:t>
      </w:r>
      <w:r w:rsidR="004B66A2">
        <w:rPr>
          <w:szCs w:val="28"/>
        </w:rPr>
        <w:t xml:space="preserve">тронной почты, </w:t>
      </w:r>
      <w:r w:rsidR="006D18F8">
        <w:rPr>
          <w:szCs w:val="28"/>
        </w:rPr>
        <w:t xml:space="preserve">название номинации Конкурса, </w:t>
      </w:r>
      <w:r w:rsidR="00970C2A">
        <w:rPr>
          <w:szCs w:val="28"/>
        </w:rPr>
        <w:t>согласие на</w:t>
      </w:r>
      <w:r w:rsidR="0099296A">
        <w:rPr>
          <w:szCs w:val="28"/>
        </w:rPr>
        <w:t xml:space="preserve"> </w:t>
      </w:r>
      <w:r w:rsidR="00970C2A">
        <w:rPr>
          <w:szCs w:val="28"/>
        </w:rPr>
        <w:t>обработку</w:t>
      </w:r>
      <w:r w:rsidR="001F1EFE">
        <w:rPr>
          <w:szCs w:val="28"/>
        </w:rPr>
        <w:t xml:space="preserve"> перс</w:t>
      </w:r>
      <w:r w:rsidR="001F1EFE">
        <w:rPr>
          <w:szCs w:val="28"/>
        </w:rPr>
        <w:t>о</w:t>
      </w:r>
      <w:r w:rsidR="001F1EFE">
        <w:rPr>
          <w:szCs w:val="28"/>
        </w:rPr>
        <w:t xml:space="preserve">нальных </w:t>
      </w:r>
      <w:r w:rsidR="00970C2A">
        <w:rPr>
          <w:szCs w:val="28"/>
        </w:rPr>
        <w:t>данных участника Конкурса</w:t>
      </w:r>
      <w:r w:rsidR="00F36384">
        <w:rPr>
          <w:szCs w:val="28"/>
        </w:rPr>
        <w:t xml:space="preserve"> </w:t>
      </w:r>
      <w:r w:rsidR="00492FD5">
        <w:rPr>
          <w:szCs w:val="28"/>
        </w:rPr>
        <w:t>и</w:t>
      </w:r>
      <w:r w:rsidR="00492FD5" w:rsidRPr="004573F1">
        <w:rPr>
          <w:szCs w:val="28"/>
        </w:rPr>
        <w:t xml:space="preserve"> </w:t>
      </w:r>
      <w:r w:rsidR="00492FD5">
        <w:rPr>
          <w:szCs w:val="28"/>
        </w:rPr>
        <w:t>использование</w:t>
      </w:r>
      <w:r w:rsidR="004B66A2">
        <w:rPr>
          <w:szCs w:val="28"/>
        </w:rPr>
        <w:t xml:space="preserve"> конкурсной</w:t>
      </w:r>
      <w:r w:rsidR="00492FD5">
        <w:rPr>
          <w:szCs w:val="28"/>
        </w:rPr>
        <w:t xml:space="preserve"> </w:t>
      </w:r>
      <w:r w:rsidR="00492FD5" w:rsidRPr="004573F1">
        <w:rPr>
          <w:szCs w:val="28"/>
        </w:rPr>
        <w:t>работ</w:t>
      </w:r>
      <w:r w:rsidR="00492FD5">
        <w:rPr>
          <w:szCs w:val="28"/>
        </w:rPr>
        <w:t>ы</w:t>
      </w:r>
      <w:r w:rsidR="00492FD5" w:rsidRPr="004573F1">
        <w:rPr>
          <w:szCs w:val="28"/>
        </w:rPr>
        <w:t xml:space="preserve"> без выплаты вознагражд</w:t>
      </w:r>
      <w:r w:rsidR="00492FD5" w:rsidRPr="004573F1">
        <w:rPr>
          <w:szCs w:val="28"/>
        </w:rPr>
        <w:t>е</w:t>
      </w:r>
      <w:r w:rsidR="00492FD5" w:rsidRPr="004573F1">
        <w:rPr>
          <w:szCs w:val="28"/>
        </w:rPr>
        <w:t>ния</w:t>
      </w:r>
      <w:r w:rsidR="00492FD5">
        <w:rPr>
          <w:szCs w:val="28"/>
        </w:rPr>
        <w:t xml:space="preserve"> </w:t>
      </w:r>
      <w:r w:rsidR="00F36384">
        <w:rPr>
          <w:szCs w:val="28"/>
        </w:rPr>
        <w:t>(форма прилагается).</w:t>
      </w:r>
    </w:p>
    <w:p w:rsidR="00AE3526" w:rsidRDefault="00203C09" w:rsidP="00AE3526">
      <w:pPr>
        <w:spacing w:line="360" w:lineRule="auto"/>
        <w:ind w:firstLine="709"/>
        <w:rPr>
          <w:szCs w:val="28"/>
        </w:rPr>
      </w:pPr>
      <w:r w:rsidRPr="00203C09">
        <w:rPr>
          <w:szCs w:val="28"/>
        </w:rPr>
        <w:t>2.6. Представленные</w:t>
      </w:r>
      <w:r w:rsidR="00AE3526" w:rsidRPr="00203C09">
        <w:rPr>
          <w:szCs w:val="28"/>
        </w:rPr>
        <w:t xml:space="preserve"> на Конкурс работы должны отражать идею ва</w:t>
      </w:r>
      <w:r w:rsidR="00AE3526" w:rsidRPr="00203C09">
        <w:rPr>
          <w:szCs w:val="28"/>
        </w:rPr>
        <w:t>ж</w:t>
      </w:r>
      <w:r w:rsidR="00AE3526" w:rsidRPr="00203C09">
        <w:rPr>
          <w:szCs w:val="28"/>
        </w:rPr>
        <w:t>ности активног</w:t>
      </w:r>
      <w:r w:rsidR="00006411">
        <w:rPr>
          <w:szCs w:val="28"/>
        </w:rPr>
        <w:t>о участия избирателей в выборах, в том числе в выборах деп</w:t>
      </w:r>
      <w:r w:rsidR="00006411">
        <w:rPr>
          <w:szCs w:val="28"/>
        </w:rPr>
        <w:t>у</w:t>
      </w:r>
      <w:r w:rsidR="00006411">
        <w:rPr>
          <w:szCs w:val="28"/>
        </w:rPr>
        <w:t>татов Законодательного Собрания Краснодарского края шестого созыва, пр</w:t>
      </w:r>
      <w:r w:rsidR="00006411">
        <w:rPr>
          <w:szCs w:val="28"/>
        </w:rPr>
        <w:t>о</w:t>
      </w:r>
      <w:r w:rsidR="00006411">
        <w:rPr>
          <w:szCs w:val="28"/>
        </w:rPr>
        <w:t>водимых в год 80-летия образования Краснодарского края.</w:t>
      </w:r>
      <w:r w:rsidR="00AE3526" w:rsidRPr="00203C09">
        <w:rPr>
          <w:szCs w:val="28"/>
        </w:rPr>
        <w:t xml:space="preserve"> Конкур</w:t>
      </w:r>
      <w:r>
        <w:rPr>
          <w:szCs w:val="28"/>
        </w:rPr>
        <w:t>сные раб</w:t>
      </w:r>
      <w:r>
        <w:rPr>
          <w:szCs w:val="28"/>
        </w:rPr>
        <w:t>о</w:t>
      </w:r>
      <w:r>
        <w:rPr>
          <w:szCs w:val="28"/>
        </w:rPr>
        <w:lastRenderedPageBreak/>
        <w:t xml:space="preserve">ты не должны содержать признаки </w:t>
      </w:r>
      <w:r w:rsidR="00952549">
        <w:rPr>
          <w:szCs w:val="28"/>
        </w:rPr>
        <w:t xml:space="preserve">предвыборной </w:t>
      </w:r>
      <w:r w:rsidR="00AE3526" w:rsidRPr="00203C09">
        <w:rPr>
          <w:szCs w:val="28"/>
        </w:rPr>
        <w:t>аги</w:t>
      </w:r>
      <w:r w:rsidRPr="00203C09">
        <w:rPr>
          <w:szCs w:val="28"/>
        </w:rPr>
        <w:t>тации за конкретного кандидата</w:t>
      </w:r>
      <w:r w:rsidR="00513D2D">
        <w:rPr>
          <w:szCs w:val="28"/>
        </w:rPr>
        <w:t xml:space="preserve"> </w:t>
      </w:r>
      <w:r w:rsidRPr="00203C09">
        <w:rPr>
          <w:szCs w:val="28"/>
        </w:rPr>
        <w:t xml:space="preserve">и (или) </w:t>
      </w:r>
      <w:r w:rsidR="00AE3526" w:rsidRPr="00203C09">
        <w:rPr>
          <w:szCs w:val="28"/>
        </w:rPr>
        <w:t>изб</w:t>
      </w:r>
      <w:r w:rsidR="00AE3526" w:rsidRPr="00203C09">
        <w:rPr>
          <w:szCs w:val="28"/>
        </w:rPr>
        <w:t>и</w:t>
      </w:r>
      <w:r w:rsidRPr="00203C09">
        <w:rPr>
          <w:szCs w:val="28"/>
        </w:rPr>
        <w:t>рательное объединение.</w:t>
      </w:r>
    </w:p>
    <w:p w:rsidR="00516873" w:rsidRDefault="00516873" w:rsidP="00516873">
      <w:pPr>
        <w:spacing w:line="360" w:lineRule="auto"/>
        <w:ind w:firstLine="709"/>
        <w:rPr>
          <w:szCs w:val="28"/>
        </w:rPr>
      </w:pPr>
      <w:r>
        <w:rPr>
          <w:szCs w:val="28"/>
        </w:rPr>
        <w:t>2.7. Участники Конкурса гарантируют, что представленные на Конкурс работы не нарушают авторских прав третьих лиц, не являются копией других работ.</w:t>
      </w:r>
    </w:p>
    <w:p w:rsidR="00783854" w:rsidRDefault="00F20D21" w:rsidP="009001A3">
      <w:pPr>
        <w:spacing w:line="360" w:lineRule="auto"/>
        <w:ind w:firstLine="709"/>
        <w:rPr>
          <w:szCs w:val="28"/>
        </w:rPr>
      </w:pPr>
      <w:r>
        <w:rPr>
          <w:szCs w:val="28"/>
        </w:rPr>
        <w:t>2.</w:t>
      </w:r>
      <w:r w:rsidR="00516873">
        <w:rPr>
          <w:szCs w:val="28"/>
        </w:rPr>
        <w:t>8</w:t>
      </w:r>
      <w:r w:rsidR="0011204B">
        <w:rPr>
          <w:szCs w:val="28"/>
        </w:rPr>
        <w:t>.</w:t>
      </w:r>
      <w:r w:rsidR="002F54D7">
        <w:rPr>
          <w:szCs w:val="28"/>
        </w:rPr>
        <w:t xml:space="preserve"> Работы</w:t>
      </w:r>
      <w:r>
        <w:rPr>
          <w:szCs w:val="28"/>
        </w:rPr>
        <w:t>, представленные</w:t>
      </w:r>
      <w:r w:rsidRPr="003E7407">
        <w:rPr>
          <w:szCs w:val="28"/>
        </w:rPr>
        <w:t xml:space="preserve"> на Конкурс с нарушением требований н</w:t>
      </w:r>
      <w:r w:rsidRPr="003E7407">
        <w:rPr>
          <w:szCs w:val="28"/>
        </w:rPr>
        <w:t>а</w:t>
      </w:r>
      <w:r w:rsidRPr="003E7407">
        <w:rPr>
          <w:szCs w:val="28"/>
        </w:rPr>
        <w:t>стоящего</w:t>
      </w:r>
      <w:r>
        <w:rPr>
          <w:szCs w:val="28"/>
        </w:rPr>
        <w:t xml:space="preserve"> Положения, не рассматриваются.</w:t>
      </w:r>
      <w:r w:rsidR="0011204B">
        <w:rPr>
          <w:szCs w:val="28"/>
        </w:rPr>
        <w:t xml:space="preserve"> </w:t>
      </w:r>
      <w:r w:rsidR="002F54D7">
        <w:rPr>
          <w:szCs w:val="28"/>
        </w:rPr>
        <w:t>Работы</w:t>
      </w:r>
      <w:r w:rsidR="00A61F6F" w:rsidRPr="003C0D72">
        <w:rPr>
          <w:szCs w:val="28"/>
        </w:rPr>
        <w:t xml:space="preserve">, </w:t>
      </w:r>
      <w:r w:rsidR="00A61F6F">
        <w:rPr>
          <w:szCs w:val="28"/>
        </w:rPr>
        <w:t xml:space="preserve">представленные на </w:t>
      </w:r>
      <w:r w:rsidR="00F36384">
        <w:rPr>
          <w:szCs w:val="28"/>
        </w:rPr>
        <w:t>Ко</w:t>
      </w:r>
      <w:r w:rsidR="00F36384">
        <w:rPr>
          <w:szCs w:val="28"/>
        </w:rPr>
        <w:t>н</w:t>
      </w:r>
      <w:r w:rsidR="00F36384">
        <w:rPr>
          <w:szCs w:val="28"/>
        </w:rPr>
        <w:t xml:space="preserve">курс, </w:t>
      </w:r>
      <w:r w:rsidR="00A61F6F" w:rsidRPr="003C0D72">
        <w:rPr>
          <w:szCs w:val="28"/>
        </w:rPr>
        <w:t>не возвращаются.</w:t>
      </w:r>
      <w:r w:rsidR="00A61F6F">
        <w:rPr>
          <w:szCs w:val="28"/>
        </w:rPr>
        <w:t xml:space="preserve"> </w:t>
      </w:r>
      <w:r>
        <w:rPr>
          <w:szCs w:val="28"/>
        </w:rPr>
        <w:t>Р</w:t>
      </w:r>
      <w:r w:rsidRPr="003E7407">
        <w:rPr>
          <w:szCs w:val="28"/>
        </w:rPr>
        <w:t xml:space="preserve">ецензии </w:t>
      </w:r>
      <w:r w:rsidR="0011204B">
        <w:rPr>
          <w:szCs w:val="28"/>
        </w:rPr>
        <w:t xml:space="preserve">на представленные </w:t>
      </w:r>
      <w:r>
        <w:rPr>
          <w:szCs w:val="28"/>
        </w:rPr>
        <w:t xml:space="preserve">работы </w:t>
      </w:r>
      <w:r w:rsidRPr="003E7407">
        <w:rPr>
          <w:szCs w:val="28"/>
        </w:rPr>
        <w:t xml:space="preserve">авторам </w:t>
      </w:r>
      <w:r>
        <w:rPr>
          <w:szCs w:val="28"/>
        </w:rPr>
        <w:t>(ко</w:t>
      </w:r>
      <w:r>
        <w:rPr>
          <w:szCs w:val="28"/>
        </w:rPr>
        <w:t>л</w:t>
      </w:r>
      <w:r>
        <w:rPr>
          <w:szCs w:val="28"/>
        </w:rPr>
        <w:t xml:space="preserve">лективам авторов) </w:t>
      </w:r>
      <w:r w:rsidRPr="003E7407">
        <w:rPr>
          <w:szCs w:val="28"/>
        </w:rPr>
        <w:t xml:space="preserve">не выдаются. </w:t>
      </w:r>
      <w:r>
        <w:rPr>
          <w:szCs w:val="28"/>
        </w:rPr>
        <w:t xml:space="preserve">Представление работ </w:t>
      </w:r>
      <w:r w:rsidR="008573CE">
        <w:rPr>
          <w:szCs w:val="28"/>
        </w:rPr>
        <w:t xml:space="preserve">совместно с заявкой на участие в Конкурсе </w:t>
      </w:r>
      <w:r>
        <w:rPr>
          <w:szCs w:val="28"/>
        </w:rPr>
        <w:t>подтверждает согласие участника Конкурса на безво</w:t>
      </w:r>
      <w:r>
        <w:rPr>
          <w:szCs w:val="28"/>
        </w:rPr>
        <w:t>з</w:t>
      </w:r>
      <w:r>
        <w:rPr>
          <w:szCs w:val="28"/>
        </w:rPr>
        <w:t xml:space="preserve">мездную передачу </w:t>
      </w:r>
      <w:r w:rsidR="0011204B">
        <w:rPr>
          <w:szCs w:val="28"/>
        </w:rPr>
        <w:t xml:space="preserve">его </w:t>
      </w:r>
      <w:r>
        <w:rPr>
          <w:szCs w:val="28"/>
        </w:rPr>
        <w:t>авторских прав для дальнейшего использования изб</w:t>
      </w:r>
      <w:r>
        <w:rPr>
          <w:szCs w:val="28"/>
        </w:rPr>
        <w:t>и</w:t>
      </w:r>
      <w:r>
        <w:rPr>
          <w:szCs w:val="28"/>
        </w:rPr>
        <w:t xml:space="preserve">рательной комиссией Краснодарского края </w:t>
      </w:r>
      <w:r w:rsidR="002F54D7">
        <w:rPr>
          <w:szCs w:val="28"/>
        </w:rPr>
        <w:t xml:space="preserve">конкурсных </w:t>
      </w:r>
      <w:r>
        <w:rPr>
          <w:szCs w:val="28"/>
        </w:rPr>
        <w:t>работ, их тиражир</w:t>
      </w:r>
      <w:r>
        <w:rPr>
          <w:szCs w:val="28"/>
        </w:rPr>
        <w:t>о</w:t>
      </w:r>
      <w:r>
        <w:rPr>
          <w:szCs w:val="28"/>
        </w:rPr>
        <w:t>вания и распространения.</w:t>
      </w:r>
    </w:p>
    <w:p w:rsidR="00BC43DA" w:rsidRPr="005244A3" w:rsidRDefault="00516873" w:rsidP="00BC43DA">
      <w:pPr>
        <w:spacing w:line="360" w:lineRule="auto"/>
        <w:ind w:firstLine="709"/>
        <w:rPr>
          <w:szCs w:val="28"/>
        </w:rPr>
      </w:pPr>
      <w:r>
        <w:rPr>
          <w:szCs w:val="28"/>
        </w:rPr>
        <w:t>2.9</w:t>
      </w:r>
      <w:r w:rsidR="00BC43DA" w:rsidRPr="00E96107">
        <w:rPr>
          <w:szCs w:val="28"/>
        </w:rPr>
        <w:t xml:space="preserve">. </w:t>
      </w:r>
      <w:r w:rsidR="00BC43DA">
        <w:rPr>
          <w:szCs w:val="28"/>
        </w:rPr>
        <w:t xml:space="preserve">Представленные на Конкурс работы оцениваются </w:t>
      </w:r>
      <w:r w:rsidR="00BC43DA" w:rsidRPr="005244A3">
        <w:rPr>
          <w:szCs w:val="28"/>
        </w:rPr>
        <w:t>по следующим критериям:</w:t>
      </w:r>
    </w:p>
    <w:p w:rsidR="00BC43DA" w:rsidRDefault="00BC43DA" w:rsidP="00BC43DA">
      <w:pPr>
        <w:spacing w:line="360" w:lineRule="auto"/>
        <w:ind w:firstLine="709"/>
        <w:rPr>
          <w:szCs w:val="28"/>
        </w:rPr>
      </w:pPr>
      <w:r w:rsidRPr="00C95BDF">
        <w:rPr>
          <w:szCs w:val="28"/>
        </w:rPr>
        <w:t>- соответствие содержания конкурсной работы целям, задачам и усл</w:t>
      </w:r>
      <w:r w:rsidRPr="00C95BDF">
        <w:rPr>
          <w:szCs w:val="28"/>
        </w:rPr>
        <w:t>о</w:t>
      </w:r>
      <w:r>
        <w:rPr>
          <w:szCs w:val="28"/>
        </w:rPr>
        <w:t>виям Ко</w:t>
      </w:r>
      <w:r w:rsidRPr="00C95BDF">
        <w:rPr>
          <w:szCs w:val="28"/>
        </w:rPr>
        <w:t xml:space="preserve">нкурса; </w:t>
      </w:r>
    </w:p>
    <w:p w:rsidR="00006411" w:rsidRPr="00C95BDF" w:rsidRDefault="00006411" w:rsidP="00BC43DA">
      <w:pPr>
        <w:spacing w:line="360" w:lineRule="auto"/>
        <w:ind w:firstLine="709"/>
        <w:rPr>
          <w:szCs w:val="28"/>
        </w:rPr>
      </w:pPr>
      <w:r>
        <w:rPr>
          <w:szCs w:val="28"/>
        </w:rPr>
        <w:t>- учет особенностей избирательных кампаний, проводимых в единый день голосования 10 сентября 2017 года;</w:t>
      </w:r>
    </w:p>
    <w:p w:rsidR="00BC43DA" w:rsidRPr="00C95BDF" w:rsidRDefault="00BC43DA" w:rsidP="00BC43DA">
      <w:pPr>
        <w:spacing w:line="360" w:lineRule="auto"/>
        <w:ind w:firstLine="709"/>
        <w:rPr>
          <w:szCs w:val="28"/>
        </w:rPr>
      </w:pPr>
      <w:r w:rsidRPr="00C95BDF">
        <w:rPr>
          <w:szCs w:val="28"/>
        </w:rPr>
        <w:t>- творческий подход к выполнению работы;</w:t>
      </w:r>
    </w:p>
    <w:p w:rsidR="00BC43DA" w:rsidRPr="00C95BDF" w:rsidRDefault="00BC43DA" w:rsidP="00BC43DA">
      <w:pPr>
        <w:spacing w:line="360" w:lineRule="auto"/>
        <w:ind w:firstLine="709"/>
        <w:rPr>
          <w:szCs w:val="28"/>
        </w:rPr>
      </w:pPr>
      <w:r w:rsidRPr="00C95BDF">
        <w:rPr>
          <w:szCs w:val="28"/>
        </w:rPr>
        <w:t>- адресное обращение авторов к избирателям (о</w:t>
      </w:r>
      <w:r>
        <w:rPr>
          <w:szCs w:val="28"/>
        </w:rPr>
        <w:t xml:space="preserve">тдельным категориям избирателей, в том числе к </w:t>
      </w:r>
      <w:r w:rsidRPr="00C95BDF">
        <w:rPr>
          <w:szCs w:val="28"/>
        </w:rPr>
        <w:t>молодым избирателям, избирателям, имеющим огран</w:t>
      </w:r>
      <w:r w:rsidRPr="00C95BDF">
        <w:rPr>
          <w:szCs w:val="28"/>
        </w:rPr>
        <w:t>и</w:t>
      </w:r>
      <w:r w:rsidRPr="00C95BDF">
        <w:rPr>
          <w:szCs w:val="28"/>
        </w:rPr>
        <w:t>ченные физические возможности</w:t>
      </w:r>
      <w:r>
        <w:rPr>
          <w:szCs w:val="28"/>
        </w:rPr>
        <w:t xml:space="preserve">  и др.</w:t>
      </w:r>
      <w:r w:rsidRPr="00C95BDF">
        <w:rPr>
          <w:szCs w:val="28"/>
        </w:rPr>
        <w:t>);</w:t>
      </w:r>
    </w:p>
    <w:p w:rsidR="00BC43DA" w:rsidRPr="00C95BDF" w:rsidRDefault="00BC43DA" w:rsidP="00BC43DA">
      <w:pPr>
        <w:spacing w:line="360" w:lineRule="auto"/>
        <w:ind w:firstLine="709"/>
        <w:rPr>
          <w:szCs w:val="28"/>
        </w:rPr>
      </w:pPr>
      <w:r w:rsidRPr="00C95BDF">
        <w:rPr>
          <w:szCs w:val="28"/>
        </w:rPr>
        <w:t>- качество выполнения работы;</w:t>
      </w:r>
    </w:p>
    <w:p w:rsidR="00BC43DA" w:rsidRPr="00C95BDF" w:rsidRDefault="00BC43DA" w:rsidP="00BC43DA">
      <w:pPr>
        <w:spacing w:line="360" w:lineRule="auto"/>
        <w:ind w:firstLine="709"/>
        <w:rPr>
          <w:szCs w:val="28"/>
        </w:rPr>
      </w:pPr>
      <w:r>
        <w:rPr>
          <w:szCs w:val="28"/>
        </w:rPr>
        <w:t>- информационная</w:t>
      </w:r>
      <w:r w:rsidRPr="00C95BDF">
        <w:rPr>
          <w:szCs w:val="28"/>
        </w:rPr>
        <w:t xml:space="preserve"> направ</w:t>
      </w:r>
      <w:r>
        <w:rPr>
          <w:szCs w:val="28"/>
        </w:rPr>
        <w:t>ленность работы</w:t>
      </w:r>
      <w:r w:rsidRPr="00C95BDF">
        <w:rPr>
          <w:szCs w:val="28"/>
        </w:rPr>
        <w:t>;</w:t>
      </w:r>
    </w:p>
    <w:p w:rsidR="00BC43DA" w:rsidRDefault="00BC43DA" w:rsidP="00BC43DA">
      <w:pPr>
        <w:spacing w:line="360" w:lineRule="auto"/>
        <w:ind w:firstLine="709"/>
        <w:rPr>
          <w:szCs w:val="28"/>
        </w:rPr>
      </w:pPr>
      <w:r w:rsidRPr="00C95BDF">
        <w:rPr>
          <w:szCs w:val="28"/>
        </w:rPr>
        <w:t xml:space="preserve">- новаторские приемы и нестандартные решения.  </w:t>
      </w:r>
    </w:p>
    <w:p w:rsidR="00344344" w:rsidRDefault="00344344" w:rsidP="009001A3">
      <w:pPr>
        <w:spacing w:line="360" w:lineRule="auto"/>
        <w:ind w:firstLine="709"/>
        <w:rPr>
          <w:bCs/>
          <w:szCs w:val="28"/>
        </w:rPr>
      </w:pPr>
    </w:p>
    <w:p w:rsidR="00974133" w:rsidRDefault="00974133" w:rsidP="009001A3">
      <w:pPr>
        <w:spacing w:line="360" w:lineRule="auto"/>
        <w:ind w:firstLine="709"/>
        <w:rPr>
          <w:bCs/>
          <w:szCs w:val="28"/>
        </w:rPr>
      </w:pPr>
    </w:p>
    <w:p w:rsidR="00974133" w:rsidRDefault="00974133" w:rsidP="009001A3">
      <w:pPr>
        <w:spacing w:line="360" w:lineRule="auto"/>
        <w:ind w:firstLine="709"/>
        <w:rPr>
          <w:bCs/>
          <w:szCs w:val="28"/>
        </w:rPr>
      </w:pPr>
    </w:p>
    <w:p w:rsidR="00974133" w:rsidRPr="009001A3" w:rsidRDefault="00974133" w:rsidP="009001A3">
      <w:pPr>
        <w:spacing w:line="360" w:lineRule="auto"/>
        <w:ind w:firstLine="709"/>
        <w:rPr>
          <w:bCs/>
          <w:szCs w:val="28"/>
        </w:rPr>
      </w:pPr>
    </w:p>
    <w:p w:rsidR="00CC096E" w:rsidRPr="000876F6" w:rsidRDefault="00B634D0" w:rsidP="00E43B7B">
      <w:pPr>
        <w:pStyle w:val="ac"/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E43B7B">
        <w:rPr>
          <w:b/>
          <w:szCs w:val="28"/>
        </w:rPr>
        <w:t xml:space="preserve">. </w:t>
      </w:r>
      <w:r w:rsidR="00CC096E" w:rsidRPr="000876F6">
        <w:rPr>
          <w:b/>
          <w:szCs w:val="28"/>
        </w:rPr>
        <w:t>Порядок проведения</w:t>
      </w:r>
      <w:r w:rsidR="00F20D21">
        <w:rPr>
          <w:b/>
          <w:szCs w:val="28"/>
        </w:rPr>
        <w:t xml:space="preserve"> Конкурса</w:t>
      </w:r>
    </w:p>
    <w:p w:rsidR="001F68D0" w:rsidRPr="006D18F8" w:rsidRDefault="00496538" w:rsidP="00FC3F35">
      <w:pPr>
        <w:spacing w:line="360" w:lineRule="auto"/>
        <w:ind w:firstLine="709"/>
        <w:rPr>
          <w:bCs/>
          <w:szCs w:val="28"/>
        </w:rPr>
      </w:pPr>
      <w:r w:rsidRPr="006D18F8">
        <w:rPr>
          <w:bCs/>
          <w:szCs w:val="28"/>
        </w:rPr>
        <w:t>3.1.</w:t>
      </w:r>
      <w:r w:rsidR="00FC3F35" w:rsidRPr="006D18F8">
        <w:rPr>
          <w:bCs/>
          <w:szCs w:val="28"/>
        </w:rPr>
        <w:t xml:space="preserve"> </w:t>
      </w:r>
      <w:r w:rsidR="0011204B" w:rsidRPr="006D18F8">
        <w:rPr>
          <w:bCs/>
          <w:szCs w:val="28"/>
        </w:rPr>
        <w:t xml:space="preserve">Конкурсные работы </w:t>
      </w:r>
      <w:r w:rsidR="007840D8" w:rsidRPr="006D18F8">
        <w:rPr>
          <w:bCs/>
          <w:szCs w:val="28"/>
        </w:rPr>
        <w:t>совместно с</w:t>
      </w:r>
      <w:r w:rsidR="007840D8" w:rsidRPr="006D18F8">
        <w:rPr>
          <w:szCs w:val="28"/>
        </w:rPr>
        <w:t xml:space="preserve"> заявками на участие в Конкурсе</w:t>
      </w:r>
      <w:r w:rsidR="007840D8" w:rsidRPr="006D18F8">
        <w:rPr>
          <w:bCs/>
          <w:szCs w:val="28"/>
        </w:rPr>
        <w:t xml:space="preserve"> </w:t>
      </w:r>
      <w:r w:rsidR="00FC3F35" w:rsidRPr="006D18F8">
        <w:rPr>
          <w:bCs/>
          <w:szCs w:val="28"/>
        </w:rPr>
        <w:t xml:space="preserve">не позднее 21 апреля 2017 года представляются в адрес </w:t>
      </w:r>
      <w:r w:rsidRPr="006D18F8">
        <w:rPr>
          <w:bCs/>
          <w:szCs w:val="28"/>
        </w:rPr>
        <w:t>избирательной коми</w:t>
      </w:r>
      <w:r w:rsidRPr="006D18F8">
        <w:rPr>
          <w:bCs/>
          <w:szCs w:val="28"/>
        </w:rPr>
        <w:t>с</w:t>
      </w:r>
      <w:r w:rsidRPr="006D18F8">
        <w:rPr>
          <w:bCs/>
          <w:szCs w:val="28"/>
        </w:rPr>
        <w:t>сии Краснодарского края</w:t>
      </w:r>
      <w:r w:rsidR="007840D8" w:rsidRPr="006D18F8">
        <w:rPr>
          <w:bCs/>
          <w:szCs w:val="28"/>
        </w:rPr>
        <w:t xml:space="preserve"> </w:t>
      </w:r>
      <w:r w:rsidRPr="006D18F8">
        <w:rPr>
          <w:bCs/>
          <w:szCs w:val="28"/>
        </w:rPr>
        <w:t>(г. Кра</w:t>
      </w:r>
      <w:r w:rsidRPr="006D18F8">
        <w:rPr>
          <w:bCs/>
          <w:szCs w:val="28"/>
        </w:rPr>
        <w:t>с</w:t>
      </w:r>
      <w:r w:rsidRPr="006D18F8">
        <w:rPr>
          <w:bCs/>
          <w:szCs w:val="28"/>
        </w:rPr>
        <w:t>нодар, ул. Гимназическая, д. 30, каб. 8</w:t>
      </w:r>
      <w:r w:rsidR="001F68D0" w:rsidRPr="006D18F8">
        <w:rPr>
          <w:bCs/>
          <w:szCs w:val="28"/>
        </w:rPr>
        <w:t>)</w:t>
      </w:r>
      <w:r w:rsidR="00FC3F35" w:rsidRPr="006D18F8">
        <w:rPr>
          <w:bCs/>
          <w:szCs w:val="28"/>
        </w:rPr>
        <w:t>.</w:t>
      </w:r>
    </w:p>
    <w:p w:rsidR="006D18F8" w:rsidRPr="006D18F8" w:rsidRDefault="006D18F8" w:rsidP="006D18F8">
      <w:pPr>
        <w:spacing w:line="360" w:lineRule="auto"/>
        <w:ind w:firstLine="709"/>
        <w:rPr>
          <w:szCs w:val="28"/>
        </w:rPr>
      </w:pPr>
      <w:r w:rsidRPr="006D18F8">
        <w:rPr>
          <w:szCs w:val="28"/>
        </w:rPr>
        <w:t>3.2. Конкурс проводится в двух номинациях:</w:t>
      </w:r>
    </w:p>
    <w:p w:rsidR="006D18F8" w:rsidRDefault="006D18F8" w:rsidP="00EC175D">
      <w:pPr>
        <w:pStyle w:val="af2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D18F8">
        <w:rPr>
          <w:b/>
          <w:sz w:val="28"/>
          <w:szCs w:val="28"/>
        </w:rPr>
        <w:t>-</w:t>
      </w:r>
      <w:r w:rsidR="00EC175D">
        <w:rPr>
          <w:sz w:val="28"/>
          <w:szCs w:val="28"/>
        </w:rPr>
        <w:t xml:space="preserve"> </w:t>
      </w:r>
      <w:r w:rsidRPr="006D18F8">
        <w:rPr>
          <w:bCs/>
          <w:sz w:val="28"/>
          <w:szCs w:val="28"/>
        </w:rPr>
        <w:t>«Лучший информационный видеоролик»,</w:t>
      </w:r>
      <w:r w:rsidR="00EC175D" w:rsidRPr="00EC175D">
        <w:rPr>
          <w:sz w:val="28"/>
          <w:szCs w:val="28"/>
        </w:rPr>
        <w:t xml:space="preserve"> </w:t>
      </w:r>
      <w:r w:rsidR="00EC175D" w:rsidRPr="006D18F8">
        <w:rPr>
          <w:sz w:val="28"/>
          <w:szCs w:val="28"/>
        </w:rPr>
        <w:t>в которой</w:t>
      </w:r>
      <w:r w:rsidR="00EC175D" w:rsidRPr="006D18F8">
        <w:rPr>
          <w:bCs/>
          <w:sz w:val="28"/>
          <w:szCs w:val="28"/>
        </w:rPr>
        <w:t xml:space="preserve"> рассматриваются представленные на Конкурс </w:t>
      </w:r>
      <w:r w:rsidR="00EC175D" w:rsidRPr="006D18F8">
        <w:rPr>
          <w:sz w:val="28"/>
          <w:szCs w:val="28"/>
        </w:rPr>
        <w:t>информационные видеоролики</w:t>
      </w:r>
      <w:r w:rsidRPr="006D18F8">
        <w:rPr>
          <w:sz w:val="28"/>
          <w:szCs w:val="28"/>
        </w:rPr>
        <w:t>;</w:t>
      </w:r>
    </w:p>
    <w:p w:rsidR="006D18F8" w:rsidRPr="006D18F8" w:rsidRDefault="006D18F8" w:rsidP="006D18F8">
      <w:pPr>
        <w:pStyle w:val="af2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D18F8">
        <w:rPr>
          <w:sz w:val="28"/>
          <w:szCs w:val="28"/>
        </w:rPr>
        <w:t xml:space="preserve">«Лучший электронный плакат», </w:t>
      </w:r>
      <w:r w:rsidR="00EC175D" w:rsidRPr="006D18F8">
        <w:rPr>
          <w:bCs/>
          <w:sz w:val="28"/>
          <w:szCs w:val="28"/>
        </w:rPr>
        <w:t>в которой</w:t>
      </w:r>
      <w:r w:rsidR="00EC175D" w:rsidRPr="006D18F8">
        <w:rPr>
          <w:b/>
          <w:bCs/>
          <w:sz w:val="28"/>
          <w:szCs w:val="28"/>
        </w:rPr>
        <w:t xml:space="preserve"> </w:t>
      </w:r>
      <w:r w:rsidR="00EC175D" w:rsidRPr="006D18F8">
        <w:rPr>
          <w:sz w:val="28"/>
          <w:szCs w:val="28"/>
        </w:rPr>
        <w:t xml:space="preserve">рассматриваются </w:t>
      </w:r>
      <w:r w:rsidR="00EC175D" w:rsidRPr="006D18F8">
        <w:rPr>
          <w:bCs/>
          <w:sz w:val="28"/>
          <w:szCs w:val="28"/>
        </w:rPr>
        <w:t>п</w:t>
      </w:r>
      <w:r w:rsidR="00EC175D" w:rsidRPr="006D18F8">
        <w:rPr>
          <w:sz w:val="28"/>
          <w:szCs w:val="28"/>
        </w:rPr>
        <w:t>редста</w:t>
      </w:r>
      <w:r w:rsidR="00EC175D" w:rsidRPr="006D18F8">
        <w:rPr>
          <w:sz w:val="28"/>
          <w:szCs w:val="28"/>
        </w:rPr>
        <w:t>в</w:t>
      </w:r>
      <w:r w:rsidR="00EC175D" w:rsidRPr="006D18F8">
        <w:rPr>
          <w:sz w:val="28"/>
          <w:szCs w:val="28"/>
        </w:rPr>
        <w:t>ленные на Конкурс электронные макеты плакатов</w:t>
      </w:r>
      <w:r w:rsidR="00EC175D">
        <w:rPr>
          <w:sz w:val="28"/>
          <w:szCs w:val="28"/>
        </w:rPr>
        <w:t>.</w:t>
      </w:r>
      <w:r w:rsidR="00EC175D" w:rsidRPr="006D18F8">
        <w:rPr>
          <w:sz w:val="28"/>
          <w:szCs w:val="28"/>
        </w:rPr>
        <w:t xml:space="preserve"> </w:t>
      </w:r>
    </w:p>
    <w:p w:rsidR="006B4A8A" w:rsidRDefault="006B4A8A" w:rsidP="006B4A8A">
      <w:pPr>
        <w:spacing w:line="360" w:lineRule="auto"/>
        <w:ind w:firstLine="709"/>
        <w:rPr>
          <w:szCs w:val="28"/>
        </w:rPr>
      </w:pPr>
      <w:r>
        <w:rPr>
          <w:szCs w:val="28"/>
        </w:rPr>
        <w:t>3.3. Для подведения итогов Конкурса не позднее 21 апреля 2017</w:t>
      </w:r>
      <w:r w:rsidRPr="00AA676B">
        <w:rPr>
          <w:szCs w:val="28"/>
        </w:rPr>
        <w:t xml:space="preserve"> года формирует</w:t>
      </w:r>
      <w:r w:rsidR="00F31BBF">
        <w:rPr>
          <w:szCs w:val="28"/>
        </w:rPr>
        <w:t>ся к</w:t>
      </w:r>
      <w:r>
        <w:rPr>
          <w:szCs w:val="28"/>
        </w:rPr>
        <w:t xml:space="preserve">раевая конкурсная комиссия, </w:t>
      </w:r>
      <w:r w:rsidRPr="00AA676B">
        <w:rPr>
          <w:szCs w:val="28"/>
        </w:rPr>
        <w:t>в состав которой входят члены избирательной комиссии Красн</w:t>
      </w:r>
      <w:r w:rsidRPr="00AA676B">
        <w:rPr>
          <w:szCs w:val="28"/>
        </w:rPr>
        <w:t>о</w:t>
      </w:r>
      <w:r>
        <w:rPr>
          <w:szCs w:val="28"/>
        </w:rPr>
        <w:t>дарского края с правом решающего голоса, члены Общественного экспертного совета при избирательной комиссии Краснодарского края, члены Молодежного Общественного Совета при изб</w:t>
      </w:r>
      <w:r>
        <w:rPr>
          <w:szCs w:val="28"/>
        </w:rPr>
        <w:t>и</w:t>
      </w:r>
      <w:r>
        <w:rPr>
          <w:szCs w:val="28"/>
        </w:rPr>
        <w:t xml:space="preserve">рательной комиссии Краснодарского края, </w:t>
      </w:r>
      <w:r w:rsidRPr="00AA676B">
        <w:rPr>
          <w:szCs w:val="28"/>
        </w:rPr>
        <w:t>работники аппарата избирател</w:t>
      </w:r>
      <w:r w:rsidRPr="00AA676B">
        <w:rPr>
          <w:szCs w:val="28"/>
        </w:rPr>
        <w:t>ь</w:t>
      </w:r>
      <w:r w:rsidRPr="00AA676B">
        <w:rPr>
          <w:szCs w:val="28"/>
        </w:rPr>
        <w:t>ной комиссии Красн</w:t>
      </w:r>
      <w:r w:rsidRPr="00AA676B">
        <w:rPr>
          <w:szCs w:val="28"/>
        </w:rPr>
        <w:t>о</w:t>
      </w:r>
      <w:r>
        <w:rPr>
          <w:szCs w:val="28"/>
        </w:rPr>
        <w:t xml:space="preserve">дарского края. Состав </w:t>
      </w:r>
      <w:r w:rsidR="00F31BBF">
        <w:rPr>
          <w:szCs w:val="28"/>
        </w:rPr>
        <w:t xml:space="preserve">краевой </w:t>
      </w:r>
      <w:r>
        <w:rPr>
          <w:szCs w:val="28"/>
        </w:rPr>
        <w:t>конкурсной</w:t>
      </w:r>
      <w:r w:rsidRPr="00AA676B">
        <w:rPr>
          <w:szCs w:val="28"/>
        </w:rPr>
        <w:t xml:space="preserve"> ко</w:t>
      </w:r>
      <w:r>
        <w:rPr>
          <w:szCs w:val="28"/>
        </w:rPr>
        <w:t>миссии утверждается распоряжением председателя избирательной комиссии Красн</w:t>
      </w:r>
      <w:r>
        <w:rPr>
          <w:szCs w:val="28"/>
        </w:rPr>
        <w:t>о</w:t>
      </w:r>
      <w:r>
        <w:rPr>
          <w:szCs w:val="28"/>
        </w:rPr>
        <w:t>дарского края.</w:t>
      </w:r>
    </w:p>
    <w:p w:rsidR="006B4A8A" w:rsidRPr="00AA676B" w:rsidRDefault="00F31BBF" w:rsidP="006B4A8A">
      <w:pPr>
        <w:spacing w:line="360" w:lineRule="auto"/>
        <w:ind w:firstLine="709"/>
        <w:rPr>
          <w:szCs w:val="28"/>
        </w:rPr>
      </w:pPr>
      <w:r>
        <w:rPr>
          <w:szCs w:val="28"/>
        </w:rPr>
        <w:t>3.</w:t>
      </w:r>
      <w:r w:rsidR="00B12EDE">
        <w:rPr>
          <w:szCs w:val="28"/>
        </w:rPr>
        <w:t>4</w:t>
      </w:r>
      <w:r w:rsidR="006B4A8A">
        <w:rPr>
          <w:szCs w:val="28"/>
        </w:rPr>
        <w:t>. Краевой ко</w:t>
      </w:r>
      <w:r w:rsidR="006B4A8A" w:rsidRPr="00AA676B">
        <w:rPr>
          <w:szCs w:val="28"/>
        </w:rPr>
        <w:t>нкурс</w:t>
      </w:r>
      <w:r w:rsidR="006B4A8A">
        <w:rPr>
          <w:szCs w:val="28"/>
        </w:rPr>
        <w:t>ной комисс</w:t>
      </w:r>
      <w:r w:rsidR="007138A3">
        <w:rPr>
          <w:szCs w:val="28"/>
        </w:rPr>
        <w:t>ией не позднее</w:t>
      </w:r>
      <w:r w:rsidR="008F07F1">
        <w:rPr>
          <w:szCs w:val="28"/>
        </w:rPr>
        <w:t xml:space="preserve"> </w:t>
      </w:r>
      <w:r w:rsidR="007138A3">
        <w:rPr>
          <w:szCs w:val="28"/>
        </w:rPr>
        <w:t>30 апреля</w:t>
      </w:r>
      <w:r w:rsidR="006B4A8A">
        <w:rPr>
          <w:szCs w:val="28"/>
        </w:rPr>
        <w:t xml:space="preserve"> 2017</w:t>
      </w:r>
      <w:r w:rsidR="006B4A8A" w:rsidRPr="00AA676B">
        <w:rPr>
          <w:szCs w:val="28"/>
        </w:rPr>
        <w:t xml:space="preserve"> года подводятся ит</w:t>
      </w:r>
      <w:r w:rsidR="006B4A8A" w:rsidRPr="00AA676B">
        <w:rPr>
          <w:szCs w:val="28"/>
        </w:rPr>
        <w:t>о</w:t>
      </w:r>
      <w:r w:rsidR="006B4A8A" w:rsidRPr="00AA676B">
        <w:rPr>
          <w:szCs w:val="28"/>
        </w:rPr>
        <w:t xml:space="preserve">ги Конкурса и определяются его победители. </w:t>
      </w:r>
    </w:p>
    <w:p w:rsidR="006B4A8A" w:rsidRDefault="00F31BBF" w:rsidP="00C01CE3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rPr>
          <w:szCs w:val="28"/>
        </w:rPr>
      </w:pPr>
      <w:r>
        <w:rPr>
          <w:szCs w:val="28"/>
        </w:rPr>
        <w:t>3.</w:t>
      </w:r>
      <w:r w:rsidR="00B12EDE">
        <w:rPr>
          <w:szCs w:val="28"/>
        </w:rPr>
        <w:t>5</w:t>
      </w:r>
      <w:r>
        <w:rPr>
          <w:szCs w:val="28"/>
        </w:rPr>
        <w:t xml:space="preserve">. Победители Конкурса </w:t>
      </w:r>
      <w:r w:rsidR="006B4A8A" w:rsidRPr="00AA676B">
        <w:rPr>
          <w:szCs w:val="28"/>
        </w:rPr>
        <w:t xml:space="preserve">определяются путем открытого голосования членов </w:t>
      </w:r>
      <w:r>
        <w:rPr>
          <w:szCs w:val="28"/>
        </w:rPr>
        <w:t xml:space="preserve">краевой </w:t>
      </w:r>
      <w:r w:rsidR="006B4A8A">
        <w:rPr>
          <w:szCs w:val="28"/>
        </w:rPr>
        <w:t xml:space="preserve">конкурсной комиссии. Заседание </w:t>
      </w:r>
      <w:r>
        <w:rPr>
          <w:szCs w:val="28"/>
        </w:rPr>
        <w:t xml:space="preserve">краевой </w:t>
      </w:r>
      <w:r w:rsidR="006B4A8A" w:rsidRPr="00AA676B">
        <w:rPr>
          <w:szCs w:val="28"/>
        </w:rPr>
        <w:t>конкурсной коми</w:t>
      </w:r>
      <w:r w:rsidR="006B4A8A" w:rsidRPr="00AA676B">
        <w:rPr>
          <w:szCs w:val="28"/>
        </w:rPr>
        <w:t>с</w:t>
      </w:r>
      <w:r w:rsidR="006B4A8A" w:rsidRPr="00AA676B">
        <w:rPr>
          <w:szCs w:val="28"/>
        </w:rPr>
        <w:t>сии считается правомочным, если в нем принимает участие боль</w:t>
      </w:r>
      <w:r w:rsidR="00E7758B">
        <w:rPr>
          <w:szCs w:val="28"/>
        </w:rPr>
        <w:t xml:space="preserve">шинство </w:t>
      </w:r>
      <w:r w:rsidR="00E7758B" w:rsidRPr="00AA676B">
        <w:rPr>
          <w:szCs w:val="28"/>
        </w:rPr>
        <w:t xml:space="preserve">членов </w:t>
      </w:r>
      <w:r w:rsidR="00E7758B">
        <w:rPr>
          <w:szCs w:val="28"/>
        </w:rPr>
        <w:t xml:space="preserve">краевой конкурсной комиссии </w:t>
      </w:r>
      <w:r w:rsidR="006B4A8A" w:rsidRPr="00AA676B">
        <w:rPr>
          <w:szCs w:val="28"/>
        </w:rPr>
        <w:t xml:space="preserve">от установленного числа. Решение </w:t>
      </w:r>
      <w:r>
        <w:rPr>
          <w:szCs w:val="28"/>
        </w:rPr>
        <w:t xml:space="preserve">краевой </w:t>
      </w:r>
      <w:r w:rsidR="00E7758B">
        <w:rPr>
          <w:szCs w:val="28"/>
        </w:rPr>
        <w:t xml:space="preserve">конкурсной комиссии принимается большинством </w:t>
      </w:r>
      <w:r w:rsidR="00E7758B" w:rsidRPr="005244A3">
        <w:rPr>
          <w:szCs w:val="28"/>
        </w:rPr>
        <w:t>от прис</w:t>
      </w:r>
      <w:r w:rsidR="00E7758B">
        <w:rPr>
          <w:szCs w:val="28"/>
        </w:rPr>
        <w:t>утству</w:t>
      </w:r>
      <w:r w:rsidR="00E7758B">
        <w:rPr>
          <w:szCs w:val="28"/>
        </w:rPr>
        <w:t>ю</w:t>
      </w:r>
      <w:r w:rsidR="00E7758B">
        <w:rPr>
          <w:szCs w:val="28"/>
        </w:rPr>
        <w:t>щих на заседании членов к</w:t>
      </w:r>
      <w:r w:rsidR="00E7758B" w:rsidRPr="005244A3">
        <w:rPr>
          <w:szCs w:val="28"/>
        </w:rPr>
        <w:t>раевой конкурсной комиссии.</w:t>
      </w:r>
      <w:r w:rsidR="00C01CE3">
        <w:rPr>
          <w:szCs w:val="28"/>
        </w:rPr>
        <w:t xml:space="preserve"> </w:t>
      </w:r>
      <w:r w:rsidR="00E7758B" w:rsidRPr="005244A3">
        <w:rPr>
          <w:szCs w:val="28"/>
        </w:rPr>
        <w:t>При равенс</w:t>
      </w:r>
      <w:r w:rsidR="00E7758B">
        <w:rPr>
          <w:szCs w:val="28"/>
        </w:rPr>
        <w:t>тве гол</w:t>
      </w:r>
      <w:r w:rsidR="00E7758B">
        <w:rPr>
          <w:szCs w:val="28"/>
        </w:rPr>
        <w:t>о</w:t>
      </w:r>
      <w:r w:rsidR="00E7758B">
        <w:rPr>
          <w:szCs w:val="28"/>
        </w:rPr>
        <w:t>сов голос председателя к</w:t>
      </w:r>
      <w:r w:rsidR="00E7758B" w:rsidRPr="005244A3">
        <w:rPr>
          <w:szCs w:val="28"/>
        </w:rPr>
        <w:t>раевой конкурсной коми</w:t>
      </w:r>
      <w:r w:rsidR="00E7758B" w:rsidRPr="005244A3">
        <w:rPr>
          <w:szCs w:val="28"/>
        </w:rPr>
        <w:t>с</w:t>
      </w:r>
      <w:r w:rsidR="00E7758B" w:rsidRPr="005244A3">
        <w:rPr>
          <w:szCs w:val="28"/>
        </w:rPr>
        <w:t>сии является решающим.</w:t>
      </w:r>
      <w:r w:rsidR="00C01CE3">
        <w:rPr>
          <w:szCs w:val="28"/>
        </w:rPr>
        <w:t xml:space="preserve"> </w:t>
      </w:r>
      <w:r w:rsidR="006B4A8A" w:rsidRPr="00AA676B">
        <w:rPr>
          <w:szCs w:val="28"/>
        </w:rPr>
        <w:t xml:space="preserve">Результаты голосования и решение </w:t>
      </w:r>
      <w:r>
        <w:rPr>
          <w:szCs w:val="28"/>
        </w:rPr>
        <w:t xml:space="preserve">краевой </w:t>
      </w:r>
      <w:r w:rsidR="006B4A8A" w:rsidRPr="00AA676B">
        <w:rPr>
          <w:szCs w:val="28"/>
        </w:rPr>
        <w:t>конкурсной комиссии заносятся в протокол, который подпи</w:t>
      </w:r>
      <w:r w:rsidR="006B4A8A">
        <w:rPr>
          <w:szCs w:val="28"/>
        </w:rPr>
        <w:t xml:space="preserve">сывают члены </w:t>
      </w:r>
      <w:r>
        <w:rPr>
          <w:szCs w:val="28"/>
        </w:rPr>
        <w:t xml:space="preserve">краевой </w:t>
      </w:r>
      <w:r w:rsidR="006B4A8A" w:rsidRPr="00AA676B">
        <w:rPr>
          <w:szCs w:val="28"/>
        </w:rPr>
        <w:t>конкурсной комиссии, принимавшие участие в голосов</w:t>
      </w:r>
      <w:r w:rsidR="006B4A8A" w:rsidRPr="00AA676B">
        <w:rPr>
          <w:szCs w:val="28"/>
        </w:rPr>
        <w:t>а</w:t>
      </w:r>
      <w:r w:rsidR="006B4A8A" w:rsidRPr="00AA676B">
        <w:rPr>
          <w:szCs w:val="28"/>
        </w:rPr>
        <w:t>нии.</w:t>
      </w:r>
      <w:r w:rsidR="006B4A8A">
        <w:rPr>
          <w:szCs w:val="28"/>
        </w:rPr>
        <w:t xml:space="preserve"> </w:t>
      </w:r>
    </w:p>
    <w:p w:rsidR="003402F0" w:rsidRDefault="00F31BBF" w:rsidP="00F31BBF">
      <w:pPr>
        <w:spacing w:line="360" w:lineRule="auto"/>
        <w:ind w:firstLine="709"/>
        <w:rPr>
          <w:szCs w:val="28"/>
        </w:rPr>
      </w:pPr>
      <w:r>
        <w:rPr>
          <w:bCs/>
          <w:szCs w:val="28"/>
        </w:rPr>
        <w:lastRenderedPageBreak/>
        <w:t>3.</w:t>
      </w:r>
      <w:r w:rsidR="00B12EDE">
        <w:rPr>
          <w:bCs/>
          <w:szCs w:val="28"/>
        </w:rPr>
        <w:t>6</w:t>
      </w:r>
      <w:r w:rsidR="009001A3">
        <w:rPr>
          <w:bCs/>
          <w:szCs w:val="28"/>
        </w:rPr>
        <w:t>.</w:t>
      </w:r>
      <w:r w:rsidR="00342931">
        <w:rPr>
          <w:bCs/>
          <w:szCs w:val="28"/>
        </w:rPr>
        <w:t xml:space="preserve"> </w:t>
      </w:r>
      <w:r>
        <w:rPr>
          <w:bCs/>
          <w:szCs w:val="28"/>
        </w:rPr>
        <w:t>Победителями К</w:t>
      </w:r>
      <w:r w:rsidR="00E7758B">
        <w:rPr>
          <w:bCs/>
          <w:szCs w:val="28"/>
        </w:rPr>
        <w:t xml:space="preserve">онкурса становятся </w:t>
      </w:r>
      <w:r>
        <w:rPr>
          <w:bCs/>
          <w:szCs w:val="28"/>
        </w:rPr>
        <w:t>авторы (коллективы авторов), занявшие по решению к</w:t>
      </w:r>
      <w:r w:rsidRPr="00AA676B">
        <w:rPr>
          <w:bCs/>
          <w:szCs w:val="28"/>
        </w:rPr>
        <w:t>раевой конкурсной комисси</w:t>
      </w:r>
      <w:r>
        <w:rPr>
          <w:bCs/>
          <w:szCs w:val="28"/>
        </w:rPr>
        <w:t>и первое, второе и третье места в каждой номинации.</w:t>
      </w:r>
      <w:r>
        <w:rPr>
          <w:szCs w:val="28"/>
        </w:rPr>
        <w:t xml:space="preserve"> </w:t>
      </w:r>
    </w:p>
    <w:p w:rsidR="00F31BBF" w:rsidRDefault="00F31BBF" w:rsidP="00F31BBF">
      <w:pPr>
        <w:spacing w:line="360" w:lineRule="auto"/>
        <w:ind w:firstLine="709"/>
        <w:rPr>
          <w:szCs w:val="28"/>
        </w:rPr>
      </w:pPr>
      <w:r>
        <w:rPr>
          <w:szCs w:val="28"/>
        </w:rPr>
        <w:t>3.</w:t>
      </w:r>
      <w:r w:rsidR="00B12EDE">
        <w:rPr>
          <w:szCs w:val="28"/>
        </w:rPr>
        <w:t>7</w:t>
      </w:r>
      <w:r>
        <w:rPr>
          <w:szCs w:val="28"/>
        </w:rPr>
        <w:t>. На основании решения краевой конкурсной комисс</w:t>
      </w:r>
      <w:r w:rsidR="00026E1E">
        <w:rPr>
          <w:szCs w:val="28"/>
        </w:rPr>
        <w:t>ии не позднее 31 мая</w:t>
      </w:r>
      <w:r>
        <w:rPr>
          <w:szCs w:val="28"/>
        </w:rPr>
        <w:t xml:space="preserve"> </w:t>
      </w:r>
      <w:r w:rsidR="007138A3">
        <w:rPr>
          <w:szCs w:val="28"/>
        </w:rPr>
        <w:t>2017</w:t>
      </w:r>
      <w:r>
        <w:rPr>
          <w:szCs w:val="28"/>
        </w:rPr>
        <w:t xml:space="preserve"> года избирательная комиссия Краснодарского края подводит итоги Конкурса, которые утверждаются постановлением избирательной к</w:t>
      </w:r>
      <w:r>
        <w:rPr>
          <w:szCs w:val="28"/>
        </w:rPr>
        <w:t>о</w:t>
      </w:r>
      <w:r>
        <w:rPr>
          <w:szCs w:val="28"/>
        </w:rPr>
        <w:t>миссии Краснода</w:t>
      </w:r>
      <w:r>
        <w:rPr>
          <w:szCs w:val="28"/>
        </w:rPr>
        <w:t>р</w:t>
      </w:r>
      <w:r>
        <w:rPr>
          <w:szCs w:val="28"/>
        </w:rPr>
        <w:t>ского края.</w:t>
      </w:r>
    </w:p>
    <w:p w:rsidR="00B12EDE" w:rsidRDefault="00B12EDE" w:rsidP="00B12EDE">
      <w:pPr>
        <w:pStyle w:val="21"/>
        <w:ind w:firstLine="709"/>
        <w:rPr>
          <w:szCs w:val="28"/>
        </w:rPr>
      </w:pPr>
      <w:r>
        <w:rPr>
          <w:szCs w:val="28"/>
        </w:rPr>
        <w:t xml:space="preserve">3.8. Итоги Конкурса </w:t>
      </w:r>
      <w:r w:rsidRPr="00860B90">
        <w:rPr>
          <w:szCs w:val="28"/>
        </w:rPr>
        <w:t xml:space="preserve">публикуются </w:t>
      </w:r>
      <w:r>
        <w:rPr>
          <w:szCs w:val="28"/>
        </w:rPr>
        <w:t>в сетевом издании «Вестник избир</w:t>
      </w:r>
      <w:r>
        <w:rPr>
          <w:szCs w:val="28"/>
        </w:rPr>
        <w:t>а</w:t>
      </w:r>
      <w:r>
        <w:rPr>
          <w:szCs w:val="28"/>
        </w:rPr>
        <w:t>тельной комиссии Краснодарского края»</w:t>
      </w:r>
      <w:r w:rsidRPr="00157028">
        <w:t xml:space="preserve"> </w:t>
      </w:r>
      <w:r>
        <w:t>(</w:t>
      </w:r>
      <w:hyperlink r:id="rId8" w:history="1">
        <w:r w:rsidRPr="005A2985">
          <w:rPr>
            <w:rStyle w:val="af0"/>
            <w:szCs w:val="28"/>
          </w:rPr>
          <w:t>http://ikkk.ru/</w:t>
        </w:r>
      </w:hyperlink>
      <w:r>
        <w:rPr>
          <w:szCs w:val="28"/>
        </w:rPr>
        <w:t>).</w:t>
      </w:r>
    </w:p>
    <w:p w:rsidR="00B12EDE" w:rsidRPr="00AA676B" w:rsidRDefault="00B12EDE" w:rsidP="00B12EDE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A676B">
        <w:rPr>
          <w:rFonts w:ascii="Times New Roman" w:hAnsi="Times New Roman"/>
          <w:sz w:val="28"/>
          <w:szCs w:val="28"/>
        </w:rPr>
        <w:t xml:space="preserve">Награждение </w:t>
      </w:r>
      <w:r>
        <w:rPr>
          <w:rFonts w:ascii="Times New Roman" w:hAnsi="Times New Roman"/>
          <w:sz w:val="28"/>
          <w:szCs w:val="28"/>
        </w:rPr>
        <w:t>победителей Конкурса</w:t>
      </w:r>
    </w:p>
    <w:p w:rsidR="00B12EDE" w:rsidRDefault="00B12EDE" w:rsidP="00B12EDE">
      <w:pPr>
        <w:spacing w:line="360" w:lineRule="auto"/>
        <w:ind w:firstLine="709"/>
        <w:rPr>
          <w:szCs w:val="28"/>
        </w:rPr>
      </w:pPr>
      <w:r>
        <w:rPr>
          <w:szCs w:val="28"/>
        </w:rPr>
        <w:t>5.1</w:t>
      </w:r>
      <w:r w:rsidRPr="00AA676B">
        <w:rPr>
          <w:szCs w:val="28"/>
        </w:rPr>
        <w:t>. Награ</w:t>
      </w:r>
      <w:r>
        <w:rPr>
          <w:szCs w:val="28"/>
        </w:rPr>
        <w:t xml:space="preserve">ждение победителей Конкурса </w:t>
      </w:r>
      <w:r w:rsidRPr="00AA676B">
        <w:rPr>
          <w:szCs w:val="28"/>
        </w:rPr>
        <w:t>прово</w:t>
      </w:r>
      <w:r>
        <w:rPr>
          <w:szCs w:val="28"/>
        </w:rPr>
        <w:t>дит</w:t>
      </w:r>
      <w:r w:rsidRPr="00AA676B">
        <w:rPr>
          <w:szCs w:val="28"/>
        </w:rPr>
        <w:t>ся в торжественной обстановке в присутствии членов избирательной комиссии Красн</w:t>
      </w:r>
      <w:r w:rsidRPr="00AA676B">
        <w:rPr>
          <w:szCs w:val="28"/>
        </w:rPr>
        <w:t>о</w:t>
      </w:r>
      <w:r w:rsidRPr="00AA676B">
        <w:rPr>
          <w:szCs w:val="28"/>
        </w:rPr>
        <w:t>дарского края</w:t>
      </w:r>
      <w:r>
        <w:rPr>
          <w:szCs w:val="28"/>
        </w:rPr>
        <w:t xml:space="preserve"> с правом решающего голоса</w:t>
      </w:r>
      <w:r w:rsidRPr="00AA676B">
        <w:rPr>
          <w:szCs w:val="28"/>
        </w:rPr>
        <w:t>,</w:t>
      </w:r>
      <w:r>
        <w:rPr>
          <w:szCs w:val="28"/>
        </w:rPr>
        <w:t xml:space="preserve"> членов к</w:t>
      </w:r>
      <w:r w:rsidRPr="00AA676B">
        <w:rPr>
          <w:szCs w:val="28"/>
        </w:rPr>
        <w:t>раевой конкурс</w:t>
      </w:r>
      <w:r>
        <w:rPr>
          <w:szCs w:val="28"/>
        </w:rPr>
        <w:t>ной комиссии</w:t>
      </w:r>
      <w:r w:rsidRPr="00AA676B">
        <w:rPr>
          <w:szCs w:val="28"/>
        </w:rPr>
        <w:t>.</w:t>
      </w:r>
    </w:p>
    <w:p w:rsidR="00B12EDE" w:rsidRPr="00AA676B" w:rsidRDefault="00B12EDE" w:rsidP="00B12EDE">
      <w:pPr>
        <w:spacing w:line="360" w:lineRule="auto"/>
        <w:ind w:firstLine="709"/>
        <w:rPr>
          <w:szCs w:val="28"/>
        </w:rPr>
      </w:pPr>
      <w:r>
        <w:rPr>
          <w:szCs w:val="28"/>
        </w:rPr>
        <w:t>5.2. Победителям Конкурса вручаются дипломы избирательной коми</w:t>
      </w:r>
      <w:r>
        <w:rPr>
          <w:szCs w:val="28"/>
        </w:rPr>
        <w:t>с</w:t>
      </w:r>
      <w:r>
        <w:rPr>
          <w:szCs w:val="28"/>
        </w:rPr>
        <w:t>сии Краснодарского края и сувениры.</w:t>
      </w:r>
    </w:p>
    <w:p w:rsidR="00B12EDE" w:rsidRPr="00AA676B" w:rsidRDefault="00B12EDE" w:rsidP="00B12EDE">
      <w:pPr>
        <w:tabs>
          <w:tab w:val="num" w:pos="0"/>
          <w:tab w:val="left" w:pos="900"/>
          <w:tab w:val="num" w:pos="1230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5.3. Дата, </w:t>
      </w:r>
      <w:r w:rsidRPr="00AA676B">
        <w:rPr>
          <w:szCs w:val="28"/>
        </w:rPr>
        <w:t>место</w:t>
      </w:r>
      <w:r>
        <w:rPr>
          <w:szCs w:val="28"/>
        </w:rPr>
        <w:t xml:space="preserve"> и время </w:t>
      </w:r>
      <w:r w:rsidRPr="00AA676B">
        <w:rPr>
          <w:szCs w:val="28"/>
        </w:rPr>
        <w:t xml:space="preserve">проведения церемонии </w:t>
      </w:r>
      <w:r>
        <w:rPr>
          <w:szCs w:val="28"/>
        </w:rPr>
        <w:t>награждения победит</w:t>
      </w:r>
      <w:r>
        <w:rPr>
          <w:szCs w:val="28"/>
        </w:rPr>
        <w:t>е</w:t>
      </w:r>
      <w:r>
        <w:rPr>
          <w:szCs w:val="28"/>
        </w:rPr>
        <w:t xml:space="preserve">лей Конкурса </w:t>
      </w:r>
      <w:r w:rsidRPr="00AA676B">
        <w:rPr>
          <w:szCs w:val="28"/>
        </w:rPr>
        <w:t>о</w:t>
      </w:r>
      <w:r>
        <w:rPr>
          <w:szCs w:val="28"/>
        </w:rPr>
        <w:t>пределяются избирательной комиссией Краснодарского края, которая</w:t>
      </w:r>
      <w:r>
        <w:rPr>
          <w:bCs/>
          <w:szCs w:val="28"/>
        </w:rPr>
        <w:t xml:space="preserve"> </w:t>
      </w:r>
      <w:r w:rsidRPr="00AA676B">
        <w:rPr>
          <w:szCs w:val="28"/>
        </w:rPr>
        <w:t>заблаговремен</w:t>
      </w:r>
      <w:r>
        <w:rPr>
          <w:szCs w:val="28"/>
        </w:rPr>
        <w:t>но извещает победителей Конкурса</w:t>
      </w:r>
      <w:r w:rsidRPr="00AA676B">
        <w:rPr>
          <w:szCs w:val="28"/>
        </w:rPr>
        <w:t xml:space="preserve"> о дате, месте и времени проведения церемонии награжд</w:t>
      </w:r>
      <w:r w:rsidRPr="00AA676B">
        <w:rPr>
          <w:szCs w:val="28"/>
        </w:rPr>
        <w:t>е</w:t>
      </w:r>
      <w:r w:rsidRPr="00AA676B">
        <w:rPr>
          <w:szCs w:val="28"/>
        </w:rPr>
        <w:t>ния.</w:t>
      </w:r>
    </w:p>
    <w:p w:rsidR="00F72C46" w:rsidRPr="00C11A85" w:rsidRDefault="00880206" w:rsidP="00880206">
      <w:pPr>
        <w:spacing w:line="360" w:lineRule="auto"/>
        <w:ind w:left="4395"/>
        <w:jc w:val="center"/>
        <w:rPr>
          <w:szCs w:val="28"/>
        </w:rPr>
      </w:pPr>
      <w:r>
        <w:rPr>
          <w:bCs/>
          <w:szCs w:val="28"/>
        </w:rPr>
        <w:br w:type="page"/>
      </w:r>
      <w:r w:rsidR="00F72C46" w:rsidRPr="00C11A85">
        <w:rPr>
          <w:szCs w:val="28"/>
        </w:rPr>
        <w:lastRenderedPageBreak/>
        <w:t>Прилож</w:t>
      </w:r>
      <w:r w:rsidR="00F72C46" w:rsidRPr="00C11A85">
        <w:rPr>
          <w:szCs w:val="28"/>
        </w:rPr>
        <w:t>е</w:t>
      </w:r>
      <w:r w:rsidR="00F72C46">
        <w:rPr>
          <w:szCs w:val="28"/>
        </w:rPr>
        <w:t>ние</w:t>
      </w:r>
    </w:p>
    <w:p w:rsidR="00B360FC" w:rsidRDefault="00F72C46" w:rsidP="00880206">
      <w:pPr>
        <w:ind w:left="4395"/>
        <w:jc w:val="center"/>
        <w:rPr>
          <w:bCs/>
          <w:szCs w:val="28"/>
        </w:rPr>
      </w:pPr>
      <w:r>
        <w:rPr>
          <w:szCs w:val="28"/>
        </w:rPr>
        <w:t xml:space="preserve">к Положению </w:t>
      </w:r>
      <w:r>
        <w:rPr>
          <w:bCs/>
          <w:szCs w:val="28"/>
        </w:rPr>
        <w:t>«О</w:t>
      </w:r>
      <w:r w:rsidRPr="00EA192B">
        <w:rPr>
          <w:bCs/>
          <w:szCs w:val="28"/>
        </w:rPr>
        <w:t xml:space="preserve"> проведени</w:t>
      </w:r>
      <w:r>
        <w:rPr>
          <w:bCs/>
          <w:szCs w:val="28"/>
        </w:rPr>
        <w:t>и</w:t>
      </w:r>
    </w:p>
    <w:p w:rsidR="00880206" w:rsidRDefault="00F72C46" w:rsidP="00880206">
      <w:pPr>
        <w:ind w:left="4395"/>
        <w:jc w:val="center"/>
        <w:rPr>
          <w:szCs w:val="28"/>
        </w:rPr>
      </w:pPr>
      <w:r w:rsidRPr="00EA192B">
        <w:rPr>
          <w:szCs w:val="28"/>
        </w:rPr>
        <w:t>краевого конкурса</w:t>
      </w:r>
      <w:r w:rsidRPr="00EA192B">
        <w:rPr>
          <w:b/>
          <w:szCs w:val="28"/>
        </w:rPr>
        <w:t xml:space="preserve"> </w:t>
      </w:r>
      <w:r w:rsidR="00880206">
        <w:rPr>
          <w:szCs w:val="28"/>
        </w:rPr>
        <w:t>информационных</w:t>
      </w:r>
    </w:p>
    <w:p w:rsidR="00B360FC" w:rsidRDefault="00F72C46" w:rsidP="00880206">
      <w:pPr>
        <w:ind w:left="4395"/>
        <w:jc w:val="center"/>
        <w:rPr>
          <w:szCs w:val="28"/>
        </w:rPr>
      </w:pPr>
      <w:r w:rsidRPr="00F72C46">
        <w:rPr>
          <w:szCs w:val="28"/>
        </w:rPr>
        <w:t>в</w:t>
      </w:r>
      <w:r w:rsidRPr="00F72C46">
        <w:rPr>
          <w:szCs w:val="28"/>
        </w:rPr>
        <w:t>и</w:t>
      </w:r>
      <w:r w:rsidRPr="00F72C46">
        <w:rPr>
          <w:szCs w:val="28"/>
        </w:rPr>
        <w:t>деороликов и электронных плакатов</w:t>
      </w:r>
    </w:p>
    <w:p w:rsidR="00F72C46" w:rsidRPr="00B360FC" w:rsidRDefault="00F72C46" w:rsidP="00880206">
      <w:pPr>
        <w:ind w:left="4395"/>
        <w:jc w:val="center"/>
        <w:rPr>
          <w:szCs w:val="28"/>
        </w:rPr>
      </w:pPr>
      <w:r w:rsidRPr="00F72C46">
        <w:rPr>
          <w:szCs w:val="28"/>
        </w:rPr>
        <w:t>на тему</w:t>
      </w:r>
      <w:r w:rsidR="00B360FC">
        <w:rPr>
          <w:szCs w:val="28"/>
        </w:rPr>
        <w:t xml:space="preserve">: </w:t>
      </w:r>
      <w:r w:rsidRPr="00F72C46">
        <w:rPr>
          <w:szCs w:val="28"/>
        </w:rPr>
        <w:t>«Наш выбор.Да!»</w:t>
      </w:r>
    </w:p>
    <w:p w:rsidR="00F72C46" w:rsidRDefault="00F72C46" w:rsidP="00F72C46">
      <w:pPr>
        <w:pStyle w:val="a3"/>
        <w:tabs>
          <w:tab w:val="clear" w:pos="4153"/>
          <w:tab w:val="center" w:pos="4680"/>
          <w:tab w:val="left" w:pos="6521"/>
          <w:tab w:val="center" w:pos="9356"/>
        </w:tabs>
        <w:ind w:left="3969"/>
        <w:jc w:val="center"/>
        <w:rPr>
          <w:szCs w:val="28"/>
        </w:rPr>
      </w:pPr>
    </w:p>
    <w:p w:rsidR="00B360FC" w:rsidRPr="004573F1" w:rsidRDefault="00B360FC" w:rsidP="00B360FC">
      <w:pPr>
        <w:pStyle w:val="a8"/>
        <w:ind w:right="-2"/>
        <w:jc w:val="center"/>
        <w:rPr>
          <w:rStyle w:val="af3"/>
          <w:szCs w:val="28"/>
        </w:rPr>
      </w:pPr>
      <w:r>
        <w:rPr>
          <w:rStyle w:val="af3"/>
          <w:szCs w:val="28"/>
        </w:rPr>
        <w:t>ЗАЯВКА</w:t>
      </w:r>
    </w:p>
    <w:p w:rsidR="00B360FC" w:rsidRDefault="00B360FC" w:rsidP="00B360FC">
      <w:pPr>
        <w:pStyle w:val="a8"/>
        <w:tabs>
          <w:tab w:val="left" w:pos="5640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на участие в краевом конкурсе информационных видеороликов </w:t>
      </w:r>
    </w:p>
    <w:p w:rsidR="00B360FC" w:rsidRPr="00EA192B" w:rsidRDefault="00B360FC" w:rsidP="00B360FC">
      <w:pPr>
        <w:pStyle w:val="a8"/>
        <w:tabs>
          <w:tab w:val="left" w:pos="5640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>и электронных плакатов на тему: «Наш выбор.Да!»</w:t>
      </w:r>
      <w:r w:rsidRPr="007D140E">
        <w:rPr>
          <w:b/>
          <w:szCs w:val="28"/>
        </w:rPr>
        <w:t xml:space="preserve"> </w:t>
      </w:r>
    </w:p>
    <w:p w:rsidR="00B360FC" w:rsidRPr="00786027" w:rsidRDefault="00B360FC" w:rsidP="00B360FC">
      <w:pPr>
        <w:ind w:firstLine="180"/>
        <w:jc w:val="center"/>
        <w:rPr>
          <w:rStyle w:val="af3"/>
          <w:i/>
          <w:szCs w:val="28"/>
        </w:rPr>
      </w:pPr>
      <w:r w:rsidRPr="00786027">
        <w:rPr>
          <w:b/>
          <w:i/>
          <w:color w:val="000000"/>
          <w:szCs w:val="28"/>
        </w:rPr>
        <w:t>(обязательная для запо</w:t>
      </w:r>
      <w:r w:rsidRPr="00786027">
        <w:rPr>
          <w:b/>
          <w:i/>
          <w:color w:val="000000"/>
          <w:szCs w:val="28"/>
        </w:rPr>
        <w:t>л</w:t>
      </w:r>
      <w:r w:rsidRPr="00786027">
        <w:rPr>
          <w:b/>
          <w:i/>
          <w:color w:val="000000"/>
          <w:szCs w:val="28"/>
        </w:rPr>
        <w:t>нения)</w:t>
      </w:r>
    </w:p>
    <w:p w:rsidR="00B360FC" w:rsidRPr="004573F1" w:rsidRDefault="00B360FC" w:rsidP="00B360FC">
      <w:pPr>
        <w:ind w:firstLine="180"/>
        <w:jc w:val="center"/>
        <w:rPr>
          <w:szCs w:val="28"/>
        </w:rPr>
      </w:pPr>
    </w:p>
    <w:tbl>
      <w:tblPr>
        <w:tblW w:w="9356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4960"/>
        <w:gridCol w:w="4396"/>
      </w:tblGrid>
      <w:tr w:rsidR="00B360FC" w:rsidRPr="004573F1" w:rsidTr="00B360FC"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3F0" w:rsidRDefault="005E53F0" w:rsidP="00B360FC">
            <w:pPr>
              <w:ind w:left="102" w:right="142" w:firstLine="18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Ф.И.О. автора</w:t>
            </w:r>
          </w:p>
          <w:p w:rsidR="00B360FC" w:rsidRDefault="00B360FC" w:rsidP="00B360FC">
            <w:pPr>
              <w:ind w:left="102" w:right="142" w:firstLine="181"/>
              <w:rPr>
                <w:color w:val="000000"/>
                <w:szCs w:val="28"/>
              </w:rPr>
            </w:pPr>
            <w:r w:rsidRPr="00662D22">
              <w:rPr>
                <w:color w:val="000000"/>
                <w:szCs w:val="28"/>
              </w:rPr>
              <w:t>(члена коллектива а</w:t>
            </w:r>
            <w:r w:rsidRPr="00662D22">
              <w:rPr>
                <w:color w:val="000000"/>
                <w:szCs w:val="28"/>
              </w:rPr>
              <w:t>в</w:t>
            </w:r>
            <w:r w:rsidRPr="00662D22">
              <w:rPr>
                <w:color w:val="000000"/>
                <w:szCs w:val="28"/>
              </w:rPr>
              <w:t>торов)</w:t>
            </w:r>
            <w:r>
              <w:rPr>
                <w:color w:val="000000"/>
                <w:szCs w:val="28"/>
              </w:rPr>
              <w:t xml:space="preserve"> работы</w:t>
            </w:r>
          </w:p>
          <w:p w:rsidR="00B360FC" w:rsidRDefault="00B360FC" w:rsidP="00B360FC">
            <w:pPr>
              <w:ind w:left="102" w:right="142" w:firstLine="181"/>
              <w:rPr>
                <w:color w:val="000000"/>
                <w:szCs w:val="28"/>
              </w:rPr>
            </w:pPr>
          </w:p>
          <w:p w:rsidR="00153E91" w:rsidRPr="00662D22" w:rsidRDefault="00153E91" w:rsidP="00B360FC">
            <w:pPr>
              <w:ind w:left="102" w:right="142" w:firstLine="181"/>
              <w:rPr>
                <w:color w:val="000000"/>
                <w:szCs w:val="28"/>
              </w:rPr>
            </w:pP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FC" w:rsidRPr="004573F1" w:rsidRDefault="00B360FC" w:rsidP="005E27AD">
            <w:pPr>
              <w:spacing w:before="100" w:beforeAutospacing="1" w:after="100" w:afterAutospacing="1"/>
              <w:ind w:firstLine="180"/>
              <w:rPr>
                <w:szCs w:val="28"/>
              </w:rPr>
            </w:pPr>
          </w:p>
        </w:tc>
      </w:tr>
      <w:tr w:rsidR="00B360FC" w:rsidRPr="004573F1" w:rsidTr="00B360FC"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E91" w:rsidRDefault="00B360FC" w:rsidP="00B360FC">
            <w:pPr>
              <w:ind w:left="102" w:right="142" w:firstLine="181"/>
              <w:rPr>
                <w:color w:val="000000"/>
                <w:szCs w:val="28"/>
              </w:rPr>
            </w:pPr>
            <w:r w:rsidRPr="00662D22">
              <w:rPr>
                <w:color w:val="000000"/>
                <w:szCs w:val="28"/>
              </w:rPr>
              <w:t>Дата рождения</w:t>
            </w:r>
          </w:p>
          <w:p w:rsidR="00B360FC" w:rsidRPr="00662D22" w:rsidRDefault="00B360FC" w:rsidP="00B360FC">
            <w:pPr>
              <w:ind w:left="102" w:right="142" w:firstLine="181"/>
              <w:rPr>
                <w:szCs w:val="28"/>
              </w:rPr>
            </w:pP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FC" w:rsidRPr="004573F1" w:rsidRDefault="00B360FC" w:rsidP="005E27AD">
            <w:pPr>
              <w:spacing w:before="100" w:beforeAutospacing="1" w:after="100" w:afterAutospacing="1"/>
              <w:ind w:firstLine="180"/>
              <w:rPr>
                <w:szCs w:val="28"/>
              </w:rPr>
            </w:pPr>
          </w:p>
        </w:tc>
      </w:tr>
      <w:tr w:rsidR="00B360FC" w:rsidRPr="004573F1" w:rsidTr="00B360FC"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C" w:rsidRDefault="00B360FC" w:rsidP="00B360FC">
            <w:pPr>
              <w:ind w:left="102" w:right="142" w:firstLine="181"/>
              <w:rPr>
                <w:szCs w:val="28"/>
              </w:rPr>
            </w:pPr>
            <w:r w:rsidRPr="00662D22">
              <w:rPr>
                <w:szCs w:val="28"/>
              </w:rPr>
              <w:t>Место жительства (село, поселок, станица, город, район)</w:t>
            </w:r>
          </w:p>
          <w:p w:rsidR="00153E91" w:rsidRDefault="00153E91" w:rsidP="00B360FC">
            <w:pPr>
              <w:ind w:left="102" w:right="142" w:firstLine="181"/>
              <w:rPr>
                <w:szCs w:val="28"/>
              </w:rPr>
            </w:pPr>
          </w:p>
          <w:p w:rsidR="00B360FC" w:rsidRPr="00662D22" w:rsidRDefault="00B360FC" w:rsidP="00B360FC">
            <w:pPr>
              <w:ind w:left="102" w:right="142" w:firstLine="181"/>
              <w:rPr>
                <w:szCs w:val="28"/>
              </w:rPr>
            </w:pP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FC" w:rsidRPr="004573F1" w:rsidRDefault="00B360FC" w:rsidP="005E27AD">
            <w:pPr>
              <w:spacing w:before="100" w:beforeAutospacing="1" w:after="100" w:afterAutospacing="1"/>
              <w:ind w:firstLine="180"/>
              <w:rPr>
                <w:szCs w:val="28"/>
              </w:rPr>
            </w:pPr>
          </w:p>
        </w:tc>
      </w:tr>
      <w:tr w:rsidR="00B360FC" w:rsidRPr="004573F1" w:rsidTr="00B360FC"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C" w:rsidRDefault="00B360FC" w:rsidP="00B360FC">
            <w:pPr>
              <w:ind w:left="104" w:right="142" w:firstLine="180"/>
              <w:rPr>
                <w:color w:val="000000"/>
                <w:szCs w:val="28"/>
              </w:rPr>
            </w:pPr>
            <w:r w:rsidRPr="00662D22">
              <w:rPr>
                <w:color w:val="000000"/>
                <w:szCs w:val="28"/>
              </w:rPr>
              <w:t>Место учебы, класс, курс, факультет</w:t>
            </w:r>
          </w:p>
          <w:p w:rsidR="00153E91" w:rsidRDefault="00153E91" w:rsidP="00B360FC">
            <w:pPr>
              <w:ind w:left="104" w:right="142" w:firstLine="180"/>
              <w:rPr>
                <w:color w:val="000000"/>
                <w:szCs w:val="28"/>
              </w:rPr>
            </w:pPr>
          </w:p>
          <w:p w:rsidR="00B360FC" w:rsidRPr="00662D22" w:rsidRDefault="00B360FC" w:rsidP="00B360FC">
            <w:pPr>
              <w:ind w:left="104" w:right="142" w:firstLine="180"/>
              <w:rPr>
                <w:color w:val="000000"/>
                <w:szCs w:val="28"/>
              </w:rPr>
            </w:pP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FC" w:rsidRPr="004573F1" w:rsidRDefault="00B360FC" w:rsidP="005E27AD">
            <w:pPr>
              <w:spacing w:before="100" w:beforeAutospacing="1" w:after="100" w:afterAutospacing="1"/>
              <w:ind w:firstLine="180"/>
              <w:rPr>
                <w:szCs w:val="28"/>
              </w:rPr>
            </w:pPr>
          </w:p>
        </w:tc>
      </w:tr>
      <w:tr w:rsidR="00B360FC" w:rsidRPr="004573F1" w:rsidTr="00B360FC"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C" w:rsidRDefault="00B360FC" w:rsidP="005E27AD">
            <w:pPr>
              <w:ind w:left="104" w:right="142" w:firstLine="180"/>
              <w:rPr>
                <w:color w:val="000000"/>
                <w:szCs w:val="28"/>
              </w:rPr>
            </w:pPr>
            <w:r w:rsidRPr="00662D22">
              <w:rPr>
                <w:color w:val="000000"/>
                <w:szCs w:val="28"/>
              </w:rPr>
              <w:t>Место работы, занимаемая дол</w:t>
            </w:r>
            <w:r w:rsidRPr="00662D22">
              <w:rPr>
                <w:color w:val="000000"/>
                <w:szCs w:val="28"/>
              </w:rPr>
              <w:t>ж</w:t>
            </w:r>
            <w:r w:rsidRPr="00662D22">
              <w:rPr>
                <w:color w:val="000000"/>
                <w:szCs w:val="28"/>
              </w:rPr>
              <w:t>ность</w:t>
            </w:r>
          </w:p>
          <w:p w:rsidR="00153E91" w:rsidRDefault="00153E91" w:rsidP="005E27AD">
            <w:pPr>
              <w:ind w:left="104" w:right="142" w:firstLine="180"/>
              <w:rPr>
                <w:color w:val="000000"/>
                <w:szCs w:val="28"/>
              </w:rPr>
            </w:pPr>
          </w:p>
          <w:p w:rsidR="00B360FC" w:rsidRPr="00662D22" w:rsidRDefault="00B360FC" w:rsidP="005E27AD">
            <w:pPr>
              <w:ind w:left="104" w:right="142" w:firstLine="180"/>
              <w:rPr>
                <w:color w:val="000000"/>
                <w:szCs w:val="28"/>
              </w:rPr>
            </w:pP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FC" w:rsidRPr="004573F1" w:rsidRDefault="00B360FC" w:rsidP="005E27AD">
            <w:pPr>
              <w:spacing w:before="100" w:beforeAutospacing="1" w:after="100" w:afterAutospacing="1"/>
              <w:ind w:firstLine="180"/>
              <w:rPr>
                <w:szCs w:val="28"/>
              </w:rPr>
            </w:pPr>
          </w:p>
        </w:tc>
      </w:tr>
      <w:tr w:rsidR="00B360FC" w:rsidRPr="004573F1" w:rsidTr="00B360FC"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C" w:rsidRDefault="00B360FC" w:rsidP="00B360FC">
            <w:pPr>
              <w:ind w:left="102" w:right="142" w:firstLine="181"/>
              <w:rPr>
                <w:color w:val="000000"/>
                <w:szCs w:val="28"/>
              </w:rPr>
            </w:pPr>
            <w:r w:rsidRPr="00662D22">
              <w:rPr>
                <w:color w:val="000000"/>
                <w:szCs w:val="28"/>
              </w:rPr>
              <w:t>Контактные телефоны (домашний –  с кодом города и мобил</w:t>
            </w:r>
            <w:r w:rsidRPr="00662D22">
              <w:rPr>
                <w:color w:val="000000"/>
                <w:szCs w:val="28"/>
              </w:rPr>
              <w:t>ь</w:t>
            </w:r>
            <w:r w:rsidRPr="00662D22">
              <w:rPr>
                <w:color w:val="000000"/>
                <w:szCs w:val="28"/>
              </w:rPr>
              <w:t>ный)</w:t>
            </w:r>
          </w:p>
          <w:p w:rsidR="00153E91" w:rsidRDefault="00153E91" w:rsidP="00B360FC">
            <w:pPr>
              <w:ind w:left="102" w:right="142" w:firstLine="181"/>
              <w:rPr>
                <w:color w:val="000000"/>
                <w:szCs w:val="28"/>
              </w:rPr>
            </w:pPr>
          </w:p>
          <w:p w:rsidR="00B360FC" w:rsidRPr="00662D22" w:rsidRDefault="00B360FC" w:rsidP="00B360FC">
            <w:pPr>
              <w:ind w:left="102" w:right="142" w:firstLine="181"/>
              <w:rPr>
                <w:color w:val="000000"/>
                <w:szCs w:val="28"/>
              </w:rPr>
            </w:pP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FC" w:rsidRPr="004573F1" w:rsidRDefault="00B360FC" w:rsidP="005E27AD">
            <w:pPr>
              <w:spacing w:before="100" w:beforeAutospacing="1" w:after="100" w:afterAutospacing="1"/>
              <w:ind w:firstLine="180"/>
              <w:rPr>
                <w:szCs w:val="28"/>
              </w:rPr>
            </w:pPr>
          </w:p>
        </w:tc>
      </w:tr>
      <w:tr w:rsidR="00B360FC" w:rsidRPr="004573F1" w:rsidTr="00B360FC"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E91" w:rsidRDefault="00B360FC" w:rsidP="00B360FC">
            <w:pPr>
              <w:ind w:left="102" w:right="142" w:firstLine="181"/>
              <w:rPr>
                <w:color w:val="000000"/>
                <w:szCs w:val="28"/>
              </w:rPr>
            </w:pPr>
            <w:r w:rsidRPr="00662D22">
              <w:rPr>
                <w:color w:val="000000"/>
                <w:szCs w:val="28"/>
              </w:rPr>
              <w:t>E-mail</w:t>
            </w:r>
          </w:p>
          <w:p w:rsidR="00B360FC" w:rsidRPr="00662D22" w:rsidRDefault="00B360FC" w:rsidP="00B360FC">
            <w:pPr>
              <w:ind w:left="102" w:right="142" w:firstLine="181"/>
              <w:rPr>
                <w:color w:val="000000"/>
                <w:szCs w:val="28"/>
              </w:rPr>
            </w:pP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FC" w:rsidRPr="004573F1" w:rsidRDefault="00B360FC" w:rsidP="005E27AD">
            <w:pPr>
              <w:spacing w:before="100" w:beforeAutospacing="1" w:after="100" w:afterAutospacing="1"/>
              <w:ind w:firstLine="180"/>
              <w:rPr>
                <w:szCs w:val="28"/>
              </w:rPr>
            </w:pPr>
          </w:p>
        </w:tc>
      </w:tr>
      <w:tr w:rsidR="00B360FC" w:rsidRPr="004573F1" w:rsidTr="00B360FC"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C" w:rsidRDefault="00B360FC" w:rsidP="005E27AD">
            <w:pPr>
              <w:ind w:left="104" w:right="142" w:firstLine="180"/>
              <w:rPr>
                <w:szCs w:val="28"/>
              </w:rPr>
            </w:pPr>
            <w:r w:rsidRPr="00662D22">
              <w:rPr>
                <w:szCs w:val="28"/>
              </w:rPr>
              <w:t>Название номинации</w:t>
            </w:r>
            <w:r w:rsidR="00153E91">
              <w:rPr>
                <w:szCs w:val="28"/>
              </w:rPr>
              <w:t xml:space="preserve"> </w:t>
            </w:r>
            <w:r w:rsidRPr="00662D22">
              <w:rPr>
                <w:szCs w:val="28"/>
              </w:rPr>
              <w:t>Ко</w:t>
            </w:r>
            <w:r w:rsidRPr="00662D22">
              <w:rPr>
                <w:szCs w:val="28"/>
              </w:rPr>
              <w:t>н</w:t>
            </w:r>
            <w:r w:rsidRPr="00662D22">
              <w:rPr>
                <w:szCs w:val="28"/>
              </w:rPr>
              <w:t>курса</w:t>
            </w:r>
          </w:p>
          <w:p w:rsidR="00153E91" w:rsidRDefault="00153E91" w:rsidP="005E27AD">
            <w:pPr>
              <w:ind w:left="104" w:right="142" w:firstLine="180"/>
              <w:rPr>
                <w:szCs w:val="28"/>
              </w:rPr>
            </w:pPr>
          </w:p>
          <w:p w:rsidR="00B360FC" w:rsidRPr="00662D22" w:rsidRDefault="00B360FC" w:rsidP="005E27AD">
            <w:pPr>
              <w:ind w:left="104" w:right="142" w:firstLine="180"/>
              <w:rPr>
                <w:color w:val="000000"/>
                <w:szCs w:val="28"/>
              </w:rPr>
            </w:pP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FC" w:rsidRPr="004573F1" w:rsidRDefault="00B360FC" w:rsidP="005E27AD">
            <w:pPr>
              <w:spacing w:before="100" w:beforeAutospacing="1" w:after="100" w:afterAutospacing="1"/>
              <w:ind w:firstLine="180"/>
              <w:rPr>
                <w:szCs w:val="28"/>
              </w:rPr>
            </w:pPr>
          </w:p>
        </w:tc>
      </w:tr>
      <w:tr w:rsidR="00B360FC" w:rsidRPr="004573F1" w:rsidTr="00B360FC">
        <w:trPr>
          <w:trHeight w:val="471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C" w:rsidRDefault="00B360FC" w:rsidP="00B360FC">
            <w:pPr>
              <w:ind w:left="102" w:right="142" w:firstLine="1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Положением о проведении Ко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курса о</w:t>
            </w:r>
            <w:r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накомлен(а).</w:t>
            </w:r>
          </w:p>
          <w:p w:rsidR="00B360FC" w:rsidRPr="00662D22" w:rsidRDefault="00B360FC" w:rsidP="008573CE">
            <w:pPr>
              <w:ind w:left="102" w:right="142" w:firstLine="18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Даю </w:t>
            </w:r>
            <w:r w:rsidRPr="00E72475">
              <w:rPr>
                <w:color w:val="000000"/>
                <w:szCs w:val="28"/>
              </w:rPr>
              <w:t>согласие на</w:t>
            </w:r>
            <w:r w:rsidRPr="00E7247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участие в Конкурсе, </w:t>
            </w:r>
            <w:r w:rsidR="008573CE">
              <w:rPr>
                <w:szCs w:val="28"/>
              </w:rPr>
              <w:t xml:space="preserve">обработку моих </w:t>
            </w:r>
            <w:r w:rsidRPr="00E72475">
              <w:rPr>
                <w:szCs w:val="28"/>
              </w:rPr>
              <w:t>персональных данных</w:t>
            </w:r>
            <w:r w:rsidRPr="00E72475">
              <w:rPr>
                <w:color w:val="000000"/>
                <w:szCs w:val="28"/>
              </w:rPr>
              <w:t xml:space="preserve"> </w:t>
            </w:r>
            <w:r w:rsidRPr="00E72475">
              <w:rPr>
                <w:szCs w:val="28"/>
              </w:rPr>
              <w:t>и использова</w:t>
            </w:r>
            <w:r w:rsidR="008573CE">
              <w:rPr>
                <w:szCs w:val="28"/>
              </w:rPr>
              <w:t xml:space="preserve">ние моей конкурсной </w:t>
            </w:r>
            <w:r w:rsidRPr="00E72475">
              <w:rPr>
                <w:szCs w:val="28"/>
              </w:rPr>
              <w:t>р</w:t>
            </w:r>
            <w:r w:rsidRPr="00E72475">
              <w:rPr>
                <w:szCs w:val="28"/>
              </w:rPr>
              <w:t>а</w:t>
            </w:r>
            <w:r w:rsidRPr="00E72475">
              <w:rPr>
                <w:szCs w:val="28"/>
              </w:rPr>
              <w:t>бот</w:t>
            </w:r>
            <w:r>
              <w:rPr>
                <w:szCs w:val="28"/>
              </w:rPr>
              <w:t>ы</w:t>
            </w:r>
            <w:r w:rsidRPr="00E72475">
              <w:rPr>
                <w:szCs w:val="28"/>
              </w:rPr>
              <w:t xml:space="preserve"> без выплаты вознагра</w:t>
            </w:r>
            <w:r w:rsidRPr="00E72475">
              <w:rPr>
                <w:szCs w:val="28"/>
              </w:rPr>
              <w:t>ж</w:t>
            </w:r>
            <w:r w:rsidRPr="00E72475">
              <w:rPr>
                <w:szCs w:val="28"/>
              </w:rPr>
              <w:t>дения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FC" w:rsidRDefault="00B360FC" w:rsidP="00B360FC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B360FC" w:rsidRDefault="00B360FC" w:rsidP="00B360FC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B360FC" w:rsidRDefault="00B360FC" w:rsidP="00B360FC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B360FC" w:rsidRDefault="00B360FC" w:rsidP="00B360FC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B360FC" w:rsidRDefault="00B360FC" w:rsidP="00B360FC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B360FC" w:rsidRPr="004573F1" w:rsidRDefault="00B360FC" w:rsidP="00B360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</w:tr>
    </w:tbl>
    <w:p w:rsidR="008419FB" w:rsidRPr="00974133" w:rsidRDefault="008419FB" w:rsidP="005E53F0">
      <w:pPr>
        <w:tabs>
          <w:tab w:val="left" w:pos="6946"/>
        </w:tabs>
        <w:rPr>
          <w:sz w:val="6"/>
          <w:szCs w:val="6"/>
        </w:rPr>
      </w:pPr>
    </w:p>
    <w:sectPr w:rsidR="008419FB" w:rsidRPr="00974133" w:rsidSect="002A120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35" w:rsidRDefault="009C0635">
      <w:r>
        <w:separator/>
      </w:r>
    </w:p>
  </w:endnote>
  <w:endnote w:type="continuationSeparator" w:id="0">
    <w:p w:rsidR="009C0635" w:rsidRDefault="009C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11" w:rsidRPr="002A1203" w:rsidRDefault="006B1111" w:rsidP="002A1203">
    <w:pPr>
      <w:pStyle w:val="a6"/>
      <w:tabs>
        <w:tab w:val="clear" w:pos="4153"/>
        <w:tab w:val="clear" w:pos="8306"/>
      </w:tabs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11" w:rsidRPr="00C56C24" w:rsidRDefault="006B1111" w:rsidP="00C56C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35" w:rsidRDefault="009C0635">
      <w:r>
        <w:separator/>
      </w:r>
    </w:p>
  </w:footnote>
  <w:footnote w:type="continuationSeparator" w:id="0">
    <w:p w:rsidR="009C0635" w:rsidRDefault="009C0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11" w:rsidRDefault="006B1111" w:rsidP="00790A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B1111" w:rsidRDefault="006B11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11" w:rsidRDefault="006B1111" w:rsidP="00790A5D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DA4301">
      <w:rPr>
        <w:rStyle w:val="a5"/>
        <w:noProof/>
        <w:sz w:val="20"/>
      </w:rPr>
      <w:t>8</w:t>
    </w:r>
    <w:r>
      <w:rPr>
        <w:rStyle w:val="a5"/>
        <w:sz w:val="20"/>
      </w:rPr>
      <w:fldChar w:fldCharType="end"/>
    </w:r>
  </w:p>
  <w:p w:rsidR="006B1111" w:rsidRDefault="006B11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249"/>
    <w:multiLevelType w:val="hybridMultilevel"/>
    <w:tmpl w:val="F364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9636E"/>
    <w:multiLevelType w:val="multilevel"/>
    <w:tmpl w:val="D37A6FD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EEC04E9"/>
    <w:multiLevelType w:val="hybridMultilevel"/>
    <w:tmpl w:val="AC061036"/>
    <w:lvl w:ilvl="0" w:tplc="98CC2F44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0430BD"/>
    <w:multiLevelType w:val="hybridMultilevel"/>
    <w:tmpl w:val="AA645C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B496D"/>
    <w:multiLevelType w:val="hybridMultilevel"/>
    <w:tmpl w:val="B576083E"/>
    <w:lvl w:ilvl="0" w:tplc="B7B04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C26B4">
      <w:numFmt w:val="none"/>
      <w:lvlText w:val=""/>
      <w:lvlJc w:val="left"/>
      <w:pPr>
        <w:tabs>
          <w:tab w:val="num" w:pos="360"/>
        </w:tabs>
      </w:pPr>
    </w:lvl>
    <w:lvl w:ilvl="2" w:tplc="1F846E2A">
      <w:numFmt w:val="none"/>
      <w:lvlText w:val=""/>
      <w:lvlJc w:val="left"/>
      <w:pPr>
        <w:tabs>
          <w:tab w:val="num" w:pos="360"/>
        </w:tabs>
      </w:pPr>
    </w:lvl>
    <w:lvl w:ilvl="3" w:tplc="D848C7B2">
      <w:numFmt w:val="none"/>
      <w:lvlText w:val=""/>
      <w:lvlJc w:val="left"/>
      <w:pPr>
        <w:tabs>
          <w:tab w:val="num" w:pos="360"/>
        </w:tabs>
      </w:pPr>
    </w:lvl>
    <w:lvl w:ilvl="4" w:tplc="8DE28914">
      <w:numFmt w:val="none"/>
      <w:lvlText w:val=""/>
      <w:lvlJc w:val="left"/>
      <w:pPr>
        <w:tabs>
          <w:tab w:val="num" w:pos="360"/>
        </w:tabs>
      </w:pPr>
    </w:lvl>
    <w:lvl w:ilvl="5" w:tplc="4E6873E8">
      <w:numFmt w:val="none"/>
      <w:lvlText w:val=""/>
      <w:lvlJc w:val="left"/>
      <w:pPr>
        <w:tabs>
          <w:tab w:val="num" w:pos="360"/>
        </w:tabs>
      </w:pPr>
    </w:lvl>
    <w:lvl w:ilvl="6" w:tplc="F9D868EA">
      <w:numFmt w:val="none"/>
      <w:lvlText w:val=""/>
      <w:lvlJc w:val="left"/>
      <w:pPr>
        <w:tabs>
          <w:tab w:val="num" w:pos="360"/>
        </w:tabs>
      </w:pPr>
    </w:lvl>
    <w:lvl w:ilvl="7" w:tplc="57FA856E">
      <w:numFmt w:val="none"/>
      <w:lvlText w:val=""/>
      <w:lvlJc w:val="left"/>
      <w:pPr>
        <w:tabs>
          <w:tab w:val="num" w:pos="360"/>
        </w:tabs>
      </w:pPr>
    </w:lvl>
    <w:lvl w:ilvl="8" w:tplc="45DED6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CF5"/>
    <w:rsid w:val="0000158F"/>
    <w:rsid w:val="00001BDF"/>
    <w:rsid w:val="00004006"/>
    <w:rsid w:val="0000482C"/>
    <w:rsid w:val="00006411"/>
    <w:rsid w:val="000066AF"/>
    <w:rsid w:val="00013E4B"/>
    <w:rsid w:val="00013F7C"/>
    <w:rsid w:val="0002231B"/>
    <w:rsid w:val="000236EF"/>
    <w:rsid w:val="00024193"/>
    <w:rsid w:val="000249B8"/>
    <w:rsid w:val="00026DE1"/>
    <w:rsid w:val="00026E1E"/>
    <w:rsid w:val="000309D0"/>
    <w:rsid w:val="000347FE"/>
    <w:rsid w:val="0004109A"/>
    <w:rsid w:val="00041124"/>
    <w:rsid w:val="000414C8"/>
    <w:rsid w:val="00043082"/>
    <w:rsid w:val="00043E37"/>
    <w:rsid w:val="00050FAC"/>
    <w:rsid w:val="00052D20"/>
    <w:rsid w:val="0005326C"/>
    <w:rsid w:val="000538D8"/>
    <w:rsid w:val="00054A49"/>
    <w:rsid w:val="0005595A"/>
    <w:rsid w:val="00070736"/>
    <w:rsid w:val="00070E0D"/>
    <w:rsid w:val="00071397"/>
    <w:rsid w:val="000733E4"/>
    <w:rsid w:val="00076D9E"/>
    <w:rsid w:val="000803BD"/>
    <w:rsid w:val="00081A31"/>
    <w:rsid w:val="00083FDB"/>
    <w:rsid w:val="0008414F"/>
    <w:rsid w:val="00084884"/>
    <w:rsid w:val="000876F6"/>
    <w:rsid w:val="00087C91"/>
    <w:rsid w:val="00094ACB"/>
    <w:rsid w:val="000A1CDA"/>
    <w:rsid w:val="000A30BB"/>
    <w:rsid w:val="000A6004"/>
    <w:rsid w:val="000B1BEC"/>
    <w:rsid w:val="000B3008"/>
    <w:rsid w:val="000B4FC9"/>
    <w:rsid w:val="000C0AF6"/>
    <w:rsid w:val="000D3DAE"/>
    <w:rsid w:val="000D455C"/>
    <w:rsid w:val="000D4B3E"/>
    <w:rsid w:val="000D4F9C"/>
    <w:rsid w:val="000D6A7A"/>
    <w:rsid w:val="000E1372"/>
    <w:rsid w:val="000E2E8D"/>
    <w:rsid w:val="000E6E23"/>
    <w:rsid w:val="000F2160"/>
    <w:rsid w:val="000F3176"/>
    <w:rsid w:val="000F55CE"/>
    <w:rsid w:val="00105641"/>
    <w:rsid w:val="0010658F"/>
    <w:rsid w:val="00106C4E"/>
    <w:rsid w:val="00106FF3"/>
    <w:rsid w:val="0011204B"/>
    <w:rsid w:val="00112997"/>
    <w:rsid w:val="00112DB6"/>
    <w:rsid w:val="001135D5"/>
    <w:rsid w:val="00115431"/>
    <w:rsid w:val="00122BE4"/>
    <w:rsid w:val="00125854"/>
    <w:rsid w:val="00131558"/>
    <w:rsid w:val="0013471B"/>
    <w:rsid w:val="0013489F"/>
    <w:rsid w:val="00136D6D"/>
    <w:rsid w:val="00144E28"/>
    <w:rsid w:val="00146A4B"/>
    <w:rsid w:val="00146C88"/>
    <w:rsid w:val="00147A06"/>
    <w:rsid w:val="00150C86"/>
    <w:rsid w:val="00153E91"/>
    <w:rsid w:val="00154F5C"/>
    <w:rsid w:val="0015530B"/>
    <w:rsid w:val="00157028"/>
    <w:rsid w:val="00166C9C"/>
    <w:rsid w:val="0017103E"/>
    <w:rsid w:val="0017216A"/>
    <w:rsid w:val="00172D4E"/>
    <w:rsid w:val="001761B1"/>
    <w:rsid w:val="00176A5B"/>
    <w:rsid w:val="00176B7B"/>
    <w:rsid w:val="00177441"/>
    <w:rsid w:val="001821BC"/>
    <w:rsid w:val="00183011"/>
    <w:rsid w:val="00185900"/>
    <w:rsid w:val="00187200"/>
    <w:rsid w:val="00187769"/>
    <w:rsid w:val="00190279"/>
    <w:rsid w:val="001957DB"/>
    <w:rsid w:val="00196CDA"/>
    <w:rsid w:val="001A16AA"/>
    <w:rsid w:val="001A1DD6"/>
    <w:rsid w:val="001A4019"/>
    <w:rsid w:val="001B0F05"/>
    <w:rsid w:val="001B3301"/>
    <w:rsid w:val="001B79D7"/>
    <w:rsid w:val="001C0990"/>
    <w:rsid w:val="001C1785"/>
    <w:rsid w:val="001C5B81"/>
    <w:rsid w:val="001C5E21"/>
    <w:rsid w:val="001D216B"/>
    <w:rsid w:val="001D7245"/>
    <w:rsid w:val="001D7EF3"/>
    <w:rsid w:val="001E068E"/>
    <w:rsid w:val="001E20A9"/>
    <w:rsid w:val="001E4ADE"/>
    <w:rsid w:val="001E5C49"/>
    <w:rsid w:val="001F1EFE"/>
    <w:rsid w:val="001F3AD2"/>
    <w:rsid w:val="001F43BD"/>
    <w:rsid w:val="001F68D0"/>
    <w:rsid w:val="00201601"/>
    <w:rsid w:val="00203C09"/>
    <w:rsid w:val="00204591"/>
    <w:rsid w:val="00206B0F"/>
    <w:rsid w:val="00211CC3"/>
    <w:rsid w:val="002128A3"/>
    <w:rsid w:val="002143A3"/>
    <w:rsid w:val="00216D90"/>
    <w:rsid w:val="0022071B"/>
    <w:rsid w:val="00222ED8"/>
    <w:rsid w:val="0022555A"/>
    <w:rsid w:val="00225AD5"/>
    <w:rsid w:val="00225F08"/>
    <w:rsid w:val="002263AF"/>
    <w:rsid w:val="00227938"/>
    <w:rsid w:val="0023072E"/>
    <w:rsid w:val="0023184B"/>
    <w:rsid w:val="00240466"/>
    <w:rsid w:val="00240F58"/>
    <w:rsid w:val="00241429"/>
    <w:rsid w:val="00242C7C"/>
    <w:rsid w:val="0024377D"/>
    <w:rsid w:val="00251D14"/>
    <w:rsid w:val="002531C9"/>
    <w:rsid w:val="00254B4C"/>
    <w:rsid w:val="00254DE3"/>
    <w:rsid w:val="00254F02"/>
    <w:rsid w:val="00255DEA"/>
    <w:rsid w:val="00256458"/>
    <w:rsid w:val="002667CE"/>
    <w:rsid w:val="002712FA"/>
    <w:rsid w:val="002734DF"/>
    <w:rsid w:val="00274DA6"/>
    <w:rsid w:val="002819D4"/>
    <w:rsid w:val="002820C9"/>
    <w:rsid w:val="00290DC6"/>
    <w:rsid w:val="0029542C"/>
    <w:rsid w:val="002A0AF2"/>
    <w:rsid w:val="002A1203"/>
    <w:rsid w:val="002A6A29"/>
    <w:rsid w:val="002B1D04"/>
    <w:rsid w:val="002B76AD"/>
    <w:rsid w:val="002C1946"/>
    <w:rsid w:val="002D220F"/>
    <w:rsid w:val="002D7995"/>
    <w:rsid w:val="002D799A"/>
    <w:rsid w:val="002F54D7"/>
    <w:rsid w:val="002F6C80"/>
    <w:rsid w:val="003029C7"/>
    <w:rsid w:val="00302C4F"/>
    <w:rsid w:val="00302DDB"/>
    <w:rsid w:val="0030326B"/>
    <w:rsid w:val="00304757"/>
    <w:rsid w:val="00304A1E"/>
    <w:rsid w:val="00310F51"/>
    <w:rsid w:val="00311332"/>
    <w:rsid w:val="00314CB7"/>
    <w:rsid w:val="00316B04"/>
    <w:rsid w:val="003174A3"/>
    <w:rsid w:val="00320582"/>
    <w:rsid w:val="00320B7F"/>
    <w:rsid w:val="0032776C"/>
    <w:rsid w:val="003318B7"/>
    <w:rsid w:val="0033291B"/>
    <w:rsid w:val="003402F0"/>
    <w:rsid w:val="00341803"/>
    <w:rsid w:val="00342931"/>
    <w:rsid w:val="00344344"/>
    <w:rsid w:val="00344F95"/>
    <w:rsid w:val="00347E9E"/>
    <w:rsid w:val="003540E5"/>
    <w:rsid w:val="00356129"/>
    <w:rsid w:val="00357176"/>
    <w:rsid w:val="00362038"/>
    <w:rsid w:val="00363BA0"/>
    <w:rsid w:val="003671DB"/>
    <w:rsid w:val="003728A1"/>
    <w:rsid w:val="003737C7"/>
    <w:rsid w:val="00382EC4"/>
    <w:rsid w:val="00386AFF"/>
    <w:rsid w:val="0039357E"/>
    <w:rsid w:val="00394A7C"/>
    <w:rsid w:val="003954C3"/>
    <w:rsid w:val="00396752"/>
    <w:rsid w:val="003970E2"/>
    <w:rsid w:val="003B4597"/>
    <w:rsid w:val="003B62FA"/>
    <w:rsid w:val="003B6B66"/>
    <w:rsid w:val="003C048B"/>
    <w:rsid w:val="003C21A2"/>
    <w:rsid w:val="003C4E40"/>
    <w:rsid w:val="003C53C6"/>
    <w:rsid w:val="003D0363"/>
    <w:rsid w:val="003D125D"/>
    <w:rsid w:val="003D3CEF"/>
    <w:rsid w:val="003E4471"/>
    <w:rsid w:val="003E73AF"/>
    <w:rsid w:val="003E7830"/>
    <w:rsid w:val="003E7A98"/>
    <w:rsid w:val="003F19F6"/>
    <w:rsid w:val="003F533E"/>
    <w:rsid w:val="00402C24"/>
    <w:rsid w:val="00407AC8"/>
    <w:rsid w:val="0041201D"/>
    <w:rsid w:val="004178E7"/>
    <w:rsid w:val="00420808"/>
    <w:rsid w:val="00421073"/>
    <w:rsid w:val="00422C46"/>
    <w:rsid w:val="00423276"/>
    <w:rsid w:val="00425053"/>
    <w:rsid w:val="00427896"/>
    <w:rsid w:val="00430F3C"/>
    <w:rsid w:val="00431F46"/>
    <w:rsid w:val="00433243"/>
    <w:rsid w:val="00434AD0"/>
    <w:rsid w:val="004352EC"/>
    <w:rsid w:val="004403E5"/>
    <w:rsid w:val="0044187C"/>
    <w:rsid w:val="004422F1"/>
    <w:rsid w:val="0044681F"/>
    <w:rsid w:val="004471C3"/>
    <w:rsid w:val="004564B9"/>
    <w:rsid w:val="00456562"/>
    <w:rsid w:val="00457969"/>
    <w:rsid w:val="0046487E"/>
    <w:rsid w:val="00475014"/>
    <w:rsid w:val="004751CE"/>
    <w:rsid w:val="00484E0B"/>
    <w:rsid w:val="00485FD3"/>
    <w:rsid w:val="0049013F"/>
    <w:rsid w:val="00492FD5"/>
    <w:rsid w:val="00493F6C"/>
    <w:rsid w:val="00496284"/>
    <w:rsid w:val="00496538"/>
    <w:rsid w:val="00497103"/>
    <w:rsid w:val="004A1E6E"/>
    <w:rsid w:val="004A2433"/>
    <w:rsid w:val="004A5209"/>
    <w:rsid w:val="004B22B3"/>
    <w:rsid w:val="004B3BEE"/>
    <w:rsid w:val="004B45D6"/>
    <w:rsid w:val="004B5BFA"/>
    <w:rsid w:val="004B66A2"/>
    <w:rsid w:val="004C1485"/>
    <w:rsid w:val="004C3D07"/>
    <w:rsid w:val="004D13BA"/>
    <w:rsid w:val="004D17AC"/>
    <w:rsid w:val="004D1A60"/>
    <w:rsid w:val="004D4E65"/>
    <w:rsid w:val="004E4A47"/>
    <w:rsid w:val="004E4CE3"/>
    <w:rsid w:val="004E53DE"/>
    <w:rsid w:val="004E5C3E"/>
    <w:rsid w:val="004E7D3C"/>
    <w:rsid w:val="004F18A1"/>
    <w:rsid w:val="004F4229"/>
    <w:rsid w:val="004F6AF6"/>
    <w:rsid w:val="00507C6B"/>
    <w:rsid w:val="00512296"/>
    <w:rsid w:val="00513D2D"/>
    <w:rsid w:val="00516873"/>
    <w:rsid w:val="005200B2"/>
    <w:rsid w:val="00522F8E"/>
    <w:rsid w:val="0052390D"/>
    <w:rsid w:val="00524B10"/>
    <w:rsid w:val="00531B4E"/>
    <w:rsid w:val="00533090"/>
    <w:rsid w:val="00535F7D"/>
    <w:rsid w:val="0054220A"/>
    <w:rsid w:val="005425B5"/>
    <w:rsid w:val="00543FBE"/>
    <w:rsid w:val="00550E60"/>
    <w:rsid w:val="005512E0"/>
    <w:rsid w:val="005538FD"/>
    <w:rsid w:val="00555BCB"/>
    <w:rsid w:val="0055607A"/>
    <w:rsid w:val="0055714B"/>
    <w:rsid w:val="00562A77"/>
    <w:rsid w:val="00571945"/>
    <w:rsid w:val="00574ECB"/>
    <w:rsid w:val="00580870"/>
    <w:rsid w:val="00586061"/>
    <w:rsid w:val="00590A1C"/>
    <w:rsid w:val="00591702"/>
    <w:rsid w:val="00592DCC"/>
    <w:rsid w:val="005932DF"/>
    <w:rsid w:val="00594098"/>
    <w:rsid w:val="00597901"/>
    <w:rsid w:val="005A4312"/>
    <w:rsid w:val="005A6B58"/>
    <w:rsid w:val="005B0BA8"/>
    <w:rsid w:val="005B68E2"/>
    <w:rsid w:val="005C195B"/>
    <w:rsid w:val="005C2C10"/>
    <w:rsid w:val="005D2662"/>
    <w:rsid w:val="005E09C8"/>
    <w:rsid w:val="005E27AD"/>
    <w:rsid w:val="005E280E"/>
    <w:rsid w:val="005E53F0"/>
    <w:rsid w:val="005E6312"/>
    <w:rsid w:val="005E748C"/>
    <w:rsid w:val="005F1317"/>
    <w:rsid w:val="005F650C"/>
    <w:rsid w:val="006001DE"/>
    <w:rsid w:val="0060140D"/>
    <w:rsid w:val="00602117"/>
    <w:rsid w:val="00603B02"/>
    <w:rsid w:val="00604507"/>
    <w:rsid w:val="00605602"/>
    <w:rsid w:val="00607CB6"/>
    <w:rsid w:val="00617ED4"/>
    <w:rsid w:val="00622847"/>
    <w:rsid w:val="00622C0B"/>
    <w:rsid w:val="00623643"/>
    <w:rsid w:val="00631183"/>
    <w:rsid w:val="00631FC2"/>
    <w:rsid w:val="0063708C"/>
    <w:rsid w:val="006370DE"/>
    <w:rsid w:val="006376D1"/>
    <w:rsid w:val="00640EA7"/>
    <w:rsid w:val="00642718"/>
    <w:rsid w:val="006443E6"/>
    <w:rsid w:val="00644C46"/>
    <w:rsid w:val="00647F72"/>
    <w:rsid w:val="00650119"/>
    <w:rsid w:val="006522A6"/>
    <w:rsid w:val="006524C8"/>
    <w:rsid w:val="00652E7E"/>
    <w:rsid w:val="00653792"/>
    <w:rsid w:val="00661888"/>
    <w:rsid w:val="00662C28"/>
    <w:rsid w:val="006735DF"/>
    <w:rsid w:val="00674648"/>
    <w:rsid w:val="006766FD"/>
    <w:rsid w:val="0068318D"/>
    <w:rsid w:val="00686083"/>
    <w:rsid w:val="00690844"/>
    <w:rsid w:val="00691A68"/>
    <w:rsid w:val="00692293"/>
    <w:rsid w:val="006A0970"/>
    <w:rsid w:val="006A279B"/>
    <w:rsid w:val="006A5DA4"/>
    <w:rsid w:val="006A7AAF"/>
    <w:rsid w:val="006A7DD0"/>
    <w:rsid w:val="006B1111"/>
    <w:rsid w:val="006B2F47"/>
    <w:rsid w:val="006B4A8A"/>
    <w:rsid w:val="006C12F6"/>
    <w:rsid w:val="006C1C37"/>
    <w:rsid w:val="006C4592"/>
    <w:rsid w:val="006C5281"/>
    <w:rsid w:val="006C54E5"/>
    <w:rsid w:val="006C66DB"/>
    <w:rsid w:val="006C755F"/>
    <w:rsid w:val="006D18F8"/>
    <w:rsid w:val="006D2573"/>
    <w:rsid w:val="006D3FAE"/>
    <w:rsid w:val="006E5299"/>
    <w:rsid w:val="006F2E35"/>
    <w:rsid w:val="006F5851"/>
    <w:rsid w:val="006F62EE"/>
    <w:rsid w:val="006F6A2E"/>
    <w:rsid w:val="00702C9C"/>
    <w:rsid w:val="00704B57"/>
    <w:rsid w:val="0070704C"/>
    <w:rsid w:val="007079B8"/>
    <w:rsid w:val="00707B96"/>
    <w:rsid w:val="007138A3"/>
    <w:rsid w:val="00721E55"/>
    <w:rsid w:val="00724036"/>
    <w:rsid w:val="00726166"/>
    <w:rsid w:val="00726E4D"/>
    <w:rsid w:val="00730645"/>
    <w:rsid w:val="00735C3B"/>
    <w:rsid w:val="007416A4"/>
    <w:rsid w:val="00744A25"/>
    <w:rsid w:val="00746063"/>
    <w:rsid w:val="00746ACD"/>
    <w:rsid w:val="0074778F"/>
    <w:rsid w:val="007507A1"/>
    <w:rsid w:val="0075514D"/>
    <w:rsid w:val="00756050"/>
    <w:rsid w:val="00765475"/>
    <w:rsid w:val="00765B8B"/>
    <w:rsid w:val="00766FB5"/>
    <w:rsid w:val="00770C21"/>
    <w:rsid w:val="00771B44"/>
    <w:rsid w:val="00773CDB"/>
    <w:rsid w:val="007764AD"/>
    <w:rsid w:val="00782F76"/>
    <w:rsid w:val="00783854"/>
    <w:rsid w:val="00783D27"/>
    <w:rsid w:val="007840D8"/>
    <w:rsid w:val="007902BD"/>
    <w:rsid w:val="00790A5D"/>
    <w:rsid w:val="00791B86"/>
    <w:rsid w:val="00792449"/>
    <w:rsid w:val="007934B1"/>
    <w:rsid w:val="007A6025"/>
    <w:rsid w:val="007A6F84"/>
    <w:rsid w:val="007B1949"/>
    <w:rsid w:val="007B6FFB"/>
    <w:rsid w:val="007C0628"/>
    <w:rsid w:val="007C4B6E"/>
    <w:rsid w:val="007C7B62"/>
    <w:rsid w:val="007D1DF4"/>
    <w:rsid w:val="007D287A"/>
    <w:rsid w:val="007D43F6"/>
    <w:rsid w:val="007D53D3"/>
    <w:rsid w:val="007E7DEE"/>
    <w:rsid w:val="007F1455"/>
    <w:rsid w:val="007F3AD5"/>
    <w:rsid w:val="007F6531"/>
    <w:rsid w:val="008018E7"/>
    <w:rsid w:val="00802CB3"/>
    <w:rsid w:val="00804282"/>
    <w:rsid w:val="0080704A"/>
    <w:rsid w:val="008070AC"/>
    <w:rsid w:val="00810079"/>
    <w:rsid w:val="0081086C"/>
    <w:rsid w:val="008121F7"/>
    <w:rsid w:val="0081726F"/>
    <w:rsid w:val="00820D54"/>
    <w:rsid w:val="0082674B"/>
    <w:rsid w:val="00831933"/>
    <w:rsid w:val="008360FE"/>
    <w:rsid w:val="00837A3C"/>
    <w:rsid w:val="00837FAB"/>
    <w:rsid w:val="008400A4"/>
    <w:rsid w:val="0084198C"/>
    <w:rsid w:val="008419FB"/>
    <w:rsid w:val="00842513"/>
    <w:rsid w:val="00845414"/>
    <w:rsid w:val="00845AE5"/>
    <w:rsid w:val="00847E46"/>
    <w:rsid w:val="0085044C"/>
    <w:rsid w:val="0085141D"/>
    <w:rsid w:val="00852104"/>
    <w:rsid w:val="008526C2"/>
    <w:rsid w:val="0085310D"/>
    <w:rsid w:val="00855AD7"/>
    <w:rsid w:val="00856793"/>
    <w:rsid w:val="008573CE"/>
    <w:rsid w:val="0085788E"/>
    <w:rsid w:val="00857B0A"/>
    <w:rsid w:val="008609F5"/>
    <w:rsid w:val="00860B90"/>
    <w:rsid w:val="008706AB"/>
    <w:rsid w:val="0087132B"/>
    <w:rsid w:val="008767C1"/>
    <w:rsid w:val="00880206"/>
    <w:rsid w:val="00882B42"/>
    <w:rsid w:val="00883033"/>
    <w:rsid w:val="0089550E"/>
    <w:rsid w:val="00895E45"/>
    <w:rsid w:val="008A061C"/>
    <w:rsid w:val="008A4DD4"/>
    <w:rsid w:val="008A5FEA"/>
    <w:rsid w:val="008A7A9A"/>
    <w:rsid w:val="008B290E"/>
    <w:rsid w:val="008B2FBD"/>
    <w:rsid w:val="008B3C2B"/>
    <w:rsid w:val="008B5C1C"/>
    <w:rsid w:val="008B60C1"/>
    <w:rsid w:val="008B7E82"/>
    <w:rsid w:val="008C02E9"/>
    <w:rsid w:val="008C726E"/>
    <w:rsid w:val="008D2374"/>
    <w:rsid w:val="008D6056"/>
    <w:rsid w:val="008E62D4"/>
    <w:rsid w:val="008E7107"/>
    <w:rsid w:val="008E72A6"/>
    <w:rsid w:val="008F07F1"/>
    <w:rsid w:val="008F32E4"/>
    <w:rsid w:val="008F7479"/>
    <w:rsid w:val="009001A3"/>
    <w:rsid w:val="0090662B"/>
    <w:rsid w:val="009149D0"/>
    <w:rsid w:val="00914D98"/>
    <w:rsid w:val="00916133"/>
    <w:rsid w:val="00916460"/>
    <w:rsid w:val="00922097"/>
    <w:rsid w:val="00932031"/>
    <w:rsid w:val="00937A45"/>
    <w:rsid w:val="00944211"/>
    <w:rsid w:val="009471FC"/>
    <w:rsid w:val="00947532"/>
    <w:rsid w:val="00947DDD"/>
    <w:rsid w:val="00950348"/>
    <w:rsid w:val="00951E6C"/>
    <w:rsid w:val="00952549"/>
    <w:rsid w:val="00955C3F"/>
    <w:rsid w:val="009620C4"/>
    <w:rsid w:val="00965D8F"/>
    <w:rsid w:val="00970C2A"/>
    <w:rsid w:val="00974133"/>
    <w:rsid w:val="00983432"/>
    <w:rsid w:val="00983E19"/>
    <w:rsid w:val="0098556E"/>
    <w:rsid w:val="00991DCB"/>
    <w:rsid w:val="0099296A"/>
    <w:rsid w:val="00997567"/>
    <w:rsid w:val="009A5DFE"/>
    <w:rsid w:val="009B034C"/>
    <w:rsid w:val="009B4773"/>
    <w:rsid w:val="009B48DA"/>
    <w:rsid w:val="009C003D"/>
    <w:rsid w:val="009C0635"/>
    <w:rsid w:val="009C62D5"/>
    <w:rsid w:val="009C6618"/>
    <w:rsid w:val="009C6727"/>
    <w:rsid w:val="009D015C"/>
    <w:rsid w:val="009D1BD2"/>
    <w:rsid w:val="009D5724"/>
    <w:rsid w:val="009E07D3"/>
    <w:rsid w:val="009F0B03"/>
    <w:rsid w:val="009F2B3F"/>
    <w:rsid w:val="009F7B07"/>
    <w:rsid w:val="00A0032E"/>
    <w:rsid w:val="00A00E2F"/>
    <w:rsid w:val="00A026A2"/>
    <w:rsid w:val="00A056FF"/>
    <w:rsid w:val="00A15668"/>
    <w:rsid w:val="00A16A9E"/>
    <w:rsid w:val="00A22AA9"/>
    <w:rsid w:val="00A33232"/>
    <w:rsid w:val="00A33233"/>
    <w:rsid w:val="00A338B1"/>
    <w:rsid w:val="00A36B01"/>
    <w:rsid w:val="00A4227A"/>
    <w:rsid w:val="00A42340"/>
    <w:rsid w:val="00A42B23"/>
    <w:rsid w:val="00A43DC3"/>
    <w:rsid w:val="00A50E47"/>
    <w:rsid w:val="00A5156B"/>
    <w:rsid w:val="00A5263D"/>
    <w:rsid w:val="00A54341"/>
    <w:rsid w:val="00A606A1"/>
    <w:rsid w:val="00A6083A"/>
    <w:rsid w:val="00A61F6F"/>
    <w:rsid w:val="00A6201B"/>
    <w:rsid w:val="00A671CC"/>
    <w:rsid w:val="00A6791C"/>
    <w:rsid w:val="00A7059F"/>
    <w:rsid w:val="00A71600"/>
    <w:rsid w:val="00A76C13"/>
    <w:rsid w:val="00A812DA"/>
    <w:rsid w:val="00A81A0C"/>
    <w:rsid w:val="00A85B23"/>
    <w:rsid w:val="00A92D8F"/>
    <w:rsid w:val="00A9663D"/>
    <w:rsid w:val="00AA1432"/>
    <w:rsid w:val="00AA1885"/>
    <w:rsid w:val="00AA1EA0"/>
    <w:rsid w:val="00AA3FBD"/>
    <w:rsid w:val="00AA43BB"/>
    <w:rsid w:val="00AA4BAE"/>
    <w:rsid w:val="00AA5029"/>
    <w:rsid w:val="00AB0A0B"/>
    <w:rsid w:val="00AB2401"/>
    <w:rsid w:val="00AB6CA2"/>
    <w:rsid w:val="00AB75F1"/>
    <w:rsid w:val="00AB7724"/>
    <w:rsid w:val="00AB7C7F"/>
    <w:rsid w:val="00AC09CB"/>
    <w:rsid w:val="00AC5811"/>
    <w:rsid w:val="00AD3038"/>
    <w:rsid w:val="00AD35EB"/>
    <w:rsid w:val="00AE2688"/>
    <w:rsid w:val="00AE3526"/>
    <w:rsid w:val="00AE4D10"/>
    <w:rsid w:val="00AE4E9C"/>
    <w:rsid w:val="00AE626B"/>
    <w:rsid w:val="00B0309D"/>
    <w:rsid w:val="00B11C79"/>
    <w:rsid w:val="00B1239A"/>
    <w:rsid w:val="00B125EE"/>
    <w:rsid w:val="00B12EDE"/>
    <w:rsid w:val="00B147E9"/>
    <w:rsid w:val="00B25E00"/>
    <w:rsid w:val="00B301A9"/>
    <w:rsid w:val="00B33A97"/>
    <w:rsid w:val="00B360FC"/>
    <w:rsid w:val="00B41892"/>
    <w:rsid w:val="00B41919"/>
    <w:rsid w:val="00B44D1C"/>
    <w:rsid w:val="00B50D95"/>
    <w:rsid w:val="00B51633"/>
    <w:rsid w:val="00B55CC4"/>
    <w:rsid w:val="00B6025D"/>
    <w:rsid w:val="00B61549"/>
    <w:rsid w:val="00B61B56"/>
    <w:rsid w:val="00B6274E"/>
    <w:rsid w:val="00B6349A"/>
    <w:rsid w:val="00B634D0"/>
    <w:rsid w:val="00B63A79"/>
    <w:rsid w:val="00B6440A"/>
    <w:rsid w:val="00B74AC9"/>
    <w:rsid w:val="00B75954"/>
    <w:rsid w:val="00B800A3"/>
    <w:rsid w:val="00B813E6"/>
    <w:rsid w:val="00B82921"/>
    <w:rsid w:val="00B83C4A"/>
    <w:rsid w:val="00B85BBA"/>
    <w:rsid w:val="00B952F3"/>
    <w:rsid w:val="00B9663A"/>
    <w:rsid w:val="00BA47BA"/>
    <w:rsid w:val="00BA53DE"/>
    <w:rsid w:val="00BA583F"/>
    <w:rsid w:val="00BB3B95"/>
    <w:rsid w:val="00BB6021"/>
    <w:rsid w:val="00BC1B4C"/>
    <w:rsid w:val="00BC43DA"/>
    <w:rsid w:val="00BC7411"/>
    <w:rsid w:val="00BD591E"/>
    <w:rsid w:val="00BD61B1"/>
    <w:rsid w:val="00BD6496"/>
    <w:rsid w:val="00BE155E"/>
    <w:rsid w:val="00BE2115"/>
    <w:rsid w:val="00BE3503"/>
    <w:rsid w:val="00BE58D0"/>
    <w:rsid w:val="00BE59E9"/>
    <w:rsid w:val="00BE7E9F"/>
    <w:rsid w:val="00BF0719"/>
    <w:rsid w:val="00BF6797"/>
    <w:rsid w:val="00BF6EB7"/>
    <w:rsid w:val="00C01463"/>
    <w:rsid w:val="00C01CE3"/>
    <w:rsid w:val="00C031C9"/>
    <w:rsid w:val="00C03300"/>
    <w:rsid w:val="00C055B6"/>
    <w:rsid w:val="00C0779F"/>
    <w:rsid w:val="00C2240E"/>
    <w:rsid w:val="00C26F73"/>
    <w:rsid w:val="00C30AEC"/>
    <w:rsid w:val="00C3201E"/>
    <w:rsid w:val="00C35D00"/>
    <w:rsid w:val="00C422A0"/>
    <w:rsid w:val="00C42732"/>
    <w:rsid w:val="00C47099"/>
    <w:rsid w:val="00C479E4"/>
    <w:rsid w:val="00C50C38"/>
    <w:rsid w:val="00C52362"/>
    <w:rsid w:val="00C53DFD"/>
    <w:rsid w:val="00C540DA"/>
    <w:rsid w:val="00C56C24"/>
    <w:rsid w:val="00C572C5"/>
    <w:rsid w:val="00C83B0F"/>
    <w:rsid w:val="00C847C9"/>
    <w:rsid w:val="00C85874"/>
    <w:rsid w:val="00CA425E"/>
    <w:rsid w:val="00CA531B"/>
    <w:rsid w:val="00CA5416"/>
    <w:rsid w:val="00CA6418"/>
    <w:rsid w:val="00CA6C14"/>
    <w:rsid w:val="00CA7612"/>
    <w:rsid w:val="00CB4223"/>
    <w:rsid w:val="00CB6E36"/>
    <w:rsid w:val="00CB726F"/>
    <w:rsid w:val="00CB7666"/>
    <w:rsid w:val="00CC096E"/>
    <w:rsid w:val="00CC1458"/>
    <w:rsid w:val="00CC4549"/>
    <w:rsid w:val="00CC61F3"/>
    <w:rsid w:val="00CC672B"/>
    <w:rsid w:val="00CC7A40"/>
    <w:rsid w:val="00CD0312"/>
    <w:rsid w:val="00CD08BE"/>
    <w:rsid w:val="00CD4603"/>
    <w:rsid w:val="00CD4D6B"/>
    <w:rsid w:val="00CD67B4"/>
    <w:rsid w:val="00CE0443"/>
    <w:rsid w:val="00CE2E46"/>
    <w:rsid w:val="00CE4EF1"/>
    <w:rsid w:val="00CE4FEA"/>
    <w:rsid w:val="00D02A57"/>
    <w:rsid w:val="00D0566B"/>
    <w:rsid w:val="00D10886"/>
    <w:rsid w:val="00D15671"/>
    <w:rsid w:val="00D20951"/>
    <w:rsid w:val="00D231A0"/>
    <w:rsid w:val="00D247D4"/>
    <w:rsid w:val="00D24AB6"/>
    <w:rsid w:val="00D26F23"/>
    <w:rsid w:val="00D2774A"/>
    <w:rsid w:val="00D30735"/>
    <w:rsid w:val="00D43704"/>
    <w:rsid w:val="00D4488F"/>
    <w:rsid w:val="00D45D15"/>
    <w:rsid w:val="00D45EB1"/>
    <w:rsid w:val="00D47AB7"/>
    <w:rsid w:val="00D502D3"/>
    <w:rsid w:val="00D51AAC"/>
    <w:rsid w:val="00D529EE"/>
    <w:rsid w:val="00D532D2"/>
    <w:rsid w:val="00D54536"/>
    <w:rsid w:val="00D56C30"/>
    <w:rsid w:val="00D659BB"/>
    <w:rsid w:val="00D65D02"/>
    <w:rsid w:val="00D67DDC"/>
    <w:rsid w:val="00D70A75"/>
    <w:rsid w:val="00D76C52"/>
    <w:rsid w:val="00D82532"/>
    <w:rsid w:val="00D9308A"/>
    <w:rsid w:val="00D948A7"/>
    <w:rsid w:val="00D94F3E"/>
    <w:rsid w:val="00D957D7"/>
    <w:rsid w:val="00DA1ED4"/>
    <w:rsid w:val="00DA29E5"/>
    <w:rsid w:val="00DA4301"/>
    <w:rsid w:val="00DA572F"/>
    <w:rsid w:val="00DA5A9D"/>
    <w:rsid w:val="00DA657D"/>
    <w:rsid w:val="00DC0B8B"/>
    <w:rsid w:val="00DE66CF"/>
    <w:rsid w:val="00DE6E2E"/>
    <w:rsid w:val="00DF0F64"/>
    <w:rsid w:val="00DF1AF7"/>
    <w:rsid w:val="00DF37BE"/>
    <w:rsid w:val="00E00909"/>
    <w:rsid w:val="00E026F1"/>
    <w:rsid w:val="00E051EE"/>
    <w:rsid w:val="00E07913"/>
    <w:rsid w:val="00E07FD1"/>
    <w:rsid w:val="00E1088B"/>
    <w:rsid w:val="00E168E6"/>
    <w:rsid w:val="00E16DFD"/>
    <w:rsid w:val="00E17D8E"/>
    <w:rsid w:val="00E2462D"/>
    <w:rsid w:val="00E25362"/>
    <w:rsid w:val="00E3137A"/>
    <w:rsid w:val="00E31E1D"/>
    <w:rsid w:val="00E32D0C"/>
    <w:rsid w:val="00E353BD"/>
    <w:rsid w:val="00E37588"/>
    <w:rsid w:val="00E435D3"/>
    <w:rsid w:val="00E43B7B"/>
    <w:rsid w:val="00E50A27"/>
    <w:rsid w:val="00E53EAB"/>
    <w:rsid w:val="00E6172B"/>
    <w:rsid w:val="00E620CB"/>
    <w:rsid w:val="00E625AA"/>
    <w:rsid w:val="00E62BF4"/>
    <w:rsid w:val="00E702FF"/>
    <w:rsid w:val="00E72429"/>
    <w:rsid w:val="00E75954"/>
    <w:rsid w:val="00E766B6"/>
    <w:rsid w:val="00E7758B"/>
    <w:rsid w:val="00E84E41"/>
    <w:rsid w:val="00E852A7"/>
    <w:rsid w:val="00E87E78"/>
    <w:rsid w:val="00E90261"/>
    <w:rsid w:val="00E90F42"/>
    <w:rsid w:val="00E921B4"/>
    <w:rsid w:val="00E94979"/>
    <w:rsid w:val="00E96FA4"/>
    <w:rsid w:val="00EA1851"/>
    <w:rsid w:val="00EA200F"/>
    <w:rsid w:val="00EA2450"/>
    <w:rsid w:val="00EA4CB2"/>
    <w:rsid w:val="00EB0E1A"/>
    <w:rsid w:val="00EC175D"/>
    <w:rsid w:val="00EC431E"/>
    <w:rsid w:val="00EC6D42"/>
    <w:rsid w:val="00EC7E5E"/>
    <w:rsid w:val="00ED1846"/>
    <w:rsid w:val="00ED344B"/>
    <w:rsid w:val="00ED5855"/>
    <w:rsid w:val="00ED6DAB"/>
    <w:rsid w:val="00EE19BC"/>
    <w:rsid w:val="00EE23DE"/>
    <w:rsid w:val="00EE4FB2"/>
    <w:rsid w:val="00EE6284"/>
    <w:rsid w:val="00EF7854"/>
    <w:rsid w:val="00EF7B5A"/>
    <w:rsid w:val="00EF7FF0"/>
    <w:rsid w:val="00F02CF5"/>
    <w:rsid w:val="00F042AE"/>
    <w:rsid w:val="00F07C18"/>
    <w:rsid w:val="00F13B54"/>
    <w:rsid w:val="00F16592"/>
    <w:rsid w:val="00F20D21"/>
    <w:rsid w:val="00F213C5"/>
    <w:rsid w:val="00F31BBF"/>
    <w:rsid w:val="00F3244B"/>
    <w:rsid w:val="00F326E6"/>
    <w:rsid w:val="00F36384"/>
    <w:rsid w:val="00F36EB2"/>
    <w:rsid w:val="00F41EDE"/>
    <w:rsid w:val="00F4629B"/>
    <w:rsid w:val="00F51B5C"/>
    <w:rsid w:val="00F53D75"/>
    <w:rsid w:val="00F60413"/>
    <w:rsid w:val="00F60B17"/>
    <w:rsid w:val="00F62E3E"/>
    <w:rsid w:val="00F63F6B"/>
    <w:rsid w:val="00F66AC8"/>
    <w:rsid w:val="00F67330"/>
    <w:rsid w:val="00F7168B"/>
    <w:rsid w:val="00F71F33"/>
    <w:rsid w:val="00F72A2E"/>
    <w:rsid w:val="00F72C46"/>
    <w:rsid w:val="00F80CF3"/>
    <w:rsid w:val="00F83DCE"/>
    <w:rsid w:val="00F8413A"/>
    <w:rsid w:val="00F90064"/>
    <w:rsid w:val="00F91076"/>
    <w:rsid w:val="00F96553"/>
    <w:rsid w:val="00F97CCC"/>
    <w:rsid w:val="00FA1A6D"/>
    <w:rsid w:val="00FA2483"/>
    <w:rsid w:val="00FA253F"/>
    <w:rsid w:val="00FB0432"/>
    <w:rsid w:val="00FB66B6"/>
    <w:rsid w:val="00FC3F35"/>
    <w:rsid w:val="00FC464A"/>
    <w:rsid w:val="00FC7C5E"/>
    <w:rsid w:val="00FD2C89"/>
    <w:rsid w:val="00FD3A2C"/>
    <w:rsid w:val="00FE4099"/>
    <w:rsid w:val="00FE50BE"/>
    <w:rsid w:val="00FE59D8"/>
    <w:rsid w:val="00FF3F16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CF5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02CF5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11543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6E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02CF5"/>
    <w:pPr>
      <w:keepNext/>
      <w:spacing w:line="-400" w:lineRule="auto"/>
      <w:jc w:val="center"/>
      <w:outlineLvl w:val="3"/>
    </w:pPr>
    <w:rPr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 Знак3"/>
    <w:basedOn w:val="a"/>
    <w:link w:val="a4"/>
    <w:uiPriority w:val="99"/>
    <w:rsid w:val="00F02C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02CF5"/>
  </w:style>
  <w:style w:type="paragraph" w:styleId="a6">
    <w:name w:val="footer"/>
    <w:basedOn w:val="a"/>
    <w:link w:val="a7"/>
    <w:rsid w:val="00F02CF5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F02CF5"/>
    <w:pPr>
      <w:ind w:right="4534"/>
    </w:pPr>
  </w:style>
  <w:style w:type="paragraph" w:styleId="21">
    <w:name w:val="Body Text Indent 2"/>
    <w:basedOn w:val="a"/>
    <w:link w:val="22"/>
    <w:rsid w:val="00F02CF5"/>
    <w:pPr>
      <w:spacing w:line="360" w:lineRule="auto"/>
      <w:ind w:firstLine="700"/>
    </w:pPr>
  </w:style>
  <w:style w:type="paragraph" w:customStyle="1" w:styleId="14">
    <w:name w:val="Загл.14"/>
    <w:basedOn w:val="a"/>
    <w:rsid w:val="00F02CF5"/>
    <w:pPr>
      <w:jc w:val="center"/>
    </w:pPr>
    <w:rPr>
      <w:b/>
    </w:rPr>
  </w:style>
  <w:style w:type="paragraph" w:customStyle="1" w:styleId="aa">
    <w:name w:val="Ст_колон"/>
    <w:basedOn w:val="a"/>
    <w:next w:val="a6"/>
    <w:rsid w:val="00F02CF5"/>
    <w:rPr>
      <w:rFonts w:ascii="SchoolBook" w:hAnsi="SchoolBook"/>
      <w:sz w:val="26"/>
    </w:rPr>
  </w:style>
  <w:style w:type="table" w:styleId="ab">
    <w:name w:val="Table Grid"/>
    <w:basedOn w:val="a1"/>
    <w:rsid w:val="00F0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F02CF5"/>
    <w:pPr>
      <w:spacing w:after="120"/>
      <w:ind w:left="283"/>
    </w:pPr>
  </w:style>
  <w:style w:type="paragraph" w:styleId="ae">
    <w:name w:val="Balloon Text"/>
    <w:basedOn w:val="a"/>
    <w:semiHidden/>
    <w:rsid w:val="00847E4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485FD3"/>
    <w:rPr>
      <w:sz w:val="28"/>
    </w:rPr>
  </w:style>
  <w:style w:type="character" w:customStyle="1" w:styleId="a9">
    <w:name w:val="Основной текст Знак"/>
    <w:basedOn w:val="a0"/>
    <w:link w:val="a8"/>
    <w:rsid w:val="00CC096E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C096E"/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CC096E"/>
    <w:rPr>
      <w:sz w:val="28"/>
    </w:rPr>
  </w:style>
  <w:style w:type="paragraph" w:styleId="af">
    <w:name w:val="List Paragraph"/>
    <w:basedOn w:val="a"/>
    <w:uiPriority w:val="34"/>
    <w:qFormat/>
    <w:rsid w:val="00CC096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C096E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8042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aliases w:val=" Знак3 Знак"/>
    <w:basedOn w:val="a0"/>
    <w:link w:val="a3"/>
    <w:uiPriority w:val="99"/>
    <w:rsid w:val="004B45D6"/>
    <w:rPr>
      <w:sz w:val="28"/>
    </w:rPr>
  </w:style>
  <w:style w:type="paragraph" w:styleId="31">
    <w:name w:val="Body Text Indent 3"/>
    <w:basedOn w:val="a"/>
    <w:link w:val="32"/>
    <w:rsid w:val="00A156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5668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E6E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1154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2"/>
    <w:basedOn w:val="a"/>
    <w:link w:val="24"/>
    <w:unhideWhenUsed/>
    <w:rsid w:val="00106C4E"/>
    <w:pPr>
      <w:spacing w:after="120" w:line="480" w:lineRule="auto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06C4E"/>
    <w:rPr>
      <w:sz w:val="24"/>
      <w:szCs w:val="24"/>
    </w:rPr>
  </w:style>
  <w:style w:type="paragraph" w:customStyle="1" w:styleId="Default">
    <w:name w:val="Default"/>
    <w:rsid w:val="00F16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Normal (Web)"/>
    <w:basedOn w:val="a"/>
    <w:rsid w:val="00EF785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3">
    <w:name w:val="Strong"/>
    <w:basedOn w:val="a0"/>
    <w:qFormat/>
    <w:rsid w:val="00F72C46"/>
    <w:rPr>
      <w:b/>
      <w:bCs/>
    </w:rPr>
  </w:style>
  <w:style w:type="paragraph" w:customStyle="1" w:styleId="Iauiue">
    <w:name w:val="Iau?iue"/>
    <w:rsid w:val="00997567"/>
    <w:pPr>
      <w:spacing w:line="36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3540E5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k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BE39-75D0-42C0-BB81-33CDDA19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1330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ИККК</Company>
  <LinksUpToDate>false</LinksUpToDate>
  <CharactersWithSpaces>11068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http://ikkk.ru/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Демидова</dc:creator>
  <cp:keywords/>
  <cp:lastModifiedBy>rsp-01</cp:lastModifiedBy>
  <cp:revision>2</cp:revision>
  <cp:lastPrinted>2017-01-25T14:07:00Z</cp:lastPrinted>
  <dcterms:created xsi:type="dcterms:W3CDTF">2017-03-07T11:51:00Z</dcterms:created>
  <dcterms:modified xsi:type="dcterms:W3CDTF">2017-03-07T11:51:00Z</dcterms:modified>
</cp:coreProperties>
</file>